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D" w:rsidRPr="00C45332" w:rsidRDefault="00E96C09" w:rsidP="00A41BBA">
      <w:pPr>
        <w:tabs>
          <w:tab w:val="right" w:pos="9070"/>
        </w:tabs>
        <w:jc w:val="right"/>
        <w:rPr>
          <w:rFonts w:ascii="Arial" w:hAnsi="Arial" w:cs="Arial"/>
          <w:b/>
          <w:sz w:val="28"/>
          <w:szCs w:val="28"/>
        </w:rPr>
      </w:pPr>
      <w:r w:rsidRPr="00C45332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5B40CE09" wp14:editId="602D280D">
            <wp:simplePos x="0" y="0"/>
            <wp:positionH relativeFrom="column">
              <wp:posOffset>5126696</wp:posOffset>
            </wp:positionH>
            <wp:positionV relativeFrom="paragraph">
              <wp:posOffset>-768700</wp:posOffset>
            </wp:positionV>
            <wp:extent cx="1035336" cy="1044054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36" cy="104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BD" w:rsidRPr="00C453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6736F" wp14:editId="586734B3">
                <wp:simplePos x="0" y="0"/>
                <wp:positionH relativeFrom="column">
                  <wp:posOffset>4914900</wp:posOffset>
                </wp:positionH>
                <wp:positionV relativeFrom="paragraph">
                  <wp:posOffset>-694055</wp:posOffset>
                </wp:positionV>
                <wp:extent cx="1240790" cy="1040765"/>
                <wp:effectExtent l="9525" t="10795" r="6985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BA" w:rsidRDefault="00A41BB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7pt;margin-top:-54.65pt;width:97.7pt;height:81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" strokecolor="white">
                <v:textbox style="mso-fit-shape-to-text:t">
                  <w:txbxContent>
                    <w:p w:rsidR="00A41BBA" w:rsidRDefault="00A41BBA"/>
                  </w:txbxContent>
                </v:textbox>
              </v:shape>
            </w:pict>
          </mc:Fallback>
        </mc:AlternateContent>
      </w:r>
    </w:p>
    <w:p w:rsidR="00A41BBA" w:rsidRPr="00C45332" w:rsidRDefault="00A41BBA" w:rsidP="005C321D">
      <w:pPr>
        <w:pBdr>
          <w:bottom w:val="single" w:sz="4" w:space="1" w:color="auto"/>
        </w:pBdr>
        <w:tabs>
          <w:tab w:val="right" w:pos="9070"/>
        </w:tabs>
        <w:jc w:val="both"/>
        <w:rPr>
          <w:rFonts w:ascii="Arial" w:hAnsi="Arial" w:cs="Arial"/>
          <w:b/>
          <w:sz w:val="28"/>
          <w:szCs w:val="28"/>
        </w:rPr>
      </w:pPr>
    </w:p>
    <w:p w:rsidR="0054530B" w:rsidRPr="00C45332" w:rsidRDefault="005C321D" w:rsidP="006561AB">
      <w:pPr>
        <w:pBdr>
          <w:bottom w:val="single" w:sz="4" w:space="1" w:color="auto"/>
        </w:pBdr>
        <w:tabs>
          <w:tab w:val="right" w:pos="9639"/>
        </w:tabs>
        <w:jc w:val="both"/>
        <w:rPr>
          <w:rFonts w:ascii="Arial" w:hAnsi="Arial" w:cs="Arial"/>
          <w:b/>
          <w:sz w:val="28"/>
          <w:szCs w:val="28"/>
        </w:rPr>
      </w:pPr>
      <w:r w:rsidRPr="00C45332">
        <w:rPr>
          <w:rFonts w:ascii="Arial" w:hAnsi="Arial" w:cs="Arial"/>
          <w:b/>
          <w:sz w:val="28"/>
          <w:szCs w:val="28"/>
        </w:rPr>
        <w:t>Merkblatt zum „Bamberger Rettungsschirm“</w:t>
      </w:r>
      <w:r w:rsidR="006561AB" w:rsidRPr="00C45332">
        <w:rPr>
          <w:rFonts w:ascii="Arial" w:hAnsi="Arial" w:cs="Arial"/>
          <w:b/>
          <w:sz w:val="28"/>
          <w:szCs w:val="28"/>
        </w:rPr>
        <w:tab/>
      </w:r>
      <w:r w:rsidR="00950F42">
        <w:rPr>
          <w:rFonts w:ascii="Arial" w:hAnsi="Arial" w:cs="Arial"/>
          <w:b/>
          <w:i/>
        </w:rPr>
        <w:t>Stand 19</w:t>
      </w:r>
      <w:r w:rsidR="006561AB" w:rsidRPr="00C45332">
        <w:rPr>
          <w:rFonts w:ascii="Arial" w:hAnsi="Arial" w:cs="Arial"/>
          <w:b/>
          <w:i/>
        </w:rPr>
        <w:t>.03.2020</w:t>
      </w:r>
    </w:p>
    <w:p w:rsidR="002D0FF2" w:rsidRPr="00C45332" w:rsidRDefault="002D0FF2" w:rsidP="005C321D">
      <w:pPr>
        <w:jc w:val="both"/>
        <w:rPr>
          <w:rFonts w:ascii="Arial" w:hAnsi="Arial" w:cs="Arial"/>
          <w:sz w:val="22"/>
          <w:szCs w:val="22"/>
        </w:rPr>
      </w:pPr>
    </w:p>
    <w:p w:rsidR="00A41BBA" w:rsidRPr="00C45332" w:rsidRDefault="00A41BBA" w:rsidP="006561A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Der Freistaat Bayern hat am 16.03.2020 aufgrund der Corona-Pandemie den Katastrophenfall ausgerufen. Zur Eindämmung einer weiteren Verbreitung des Virus wurden dabei eine Reihe ei</w:t>
      </w:r>
      <w:r w:rsidRPr="00C45332">
        <w:rPr>
          <w:rFonts w:ascii="Arial" w:hAnsi="Arial" w:cs="Arial"/>
          <w:sz w:val="22"/>
          <w:szCs w:val="22"/>
        </w:rPr>
        <w:t>n</w:t>
      </w:r>
      <w:r w:rsidRPr="00C45332">
        <w:rPr>
          <w:rFonts w:ascii="Arial" w:hAnsi="Arial" w:cs="Arial"/>
          <w:sz w:val="22"/>
          <w:szCs w:val="22"/>
        </w:rPr>
        <w:t>schneidender Maßnahmen beschlossen. Um die möglichen wirtschaftlichen Folgen für die Wir</w:t>
      </w:r>
      <w:r w:rsidRPr="00C45332">
        <w:rPr>
          <w:rFonts w:ascii="Arial" w:hAnsi="Arial" w:cs="Arial"/>
          <w:sz w:val="22"/>
          <w:szCs w:val="22"/>
        </w:rPr>
        <w:t>t</w:t>
      </w:r>
      <w:r w:rsidRPr="00C45332">
        <w:rPr>
          <w:rFonts w:ascii="Arial" w:hAnsi="Arial" w:cs="Arial"/>
          <w:sz w:val="22"/>
          <w:szCs w:val="22"/>
        </w:rPr>
        <w:t>schaft abzumildern, haben Bund und Freistaat jeweils umfangreiche finanzielle Hilfsprogramme auf den Weg gebracht. Bis diese Programme Wirkung zeigen, kann es insbesondere bei den Einze</w:t>
      </w:r>
      <w:r w:rsidRPr="00C45332">
        <w:rPr>
          <w:rFonts w:ascii="Arial" w:hAnsi="Arial" w:cs="Arial"/>
          <w:sz w:val="22"/>
          <w:szCs w:val="22"/>
        </w:rPr>
        <w:t>l</w:t>
      </w:r>
      <w:r w:rsidRPr="00C45332">
        <w:rPr>
          <w:rFonts w:ascii="Arial" w:hAnsi="Arial" w:cs="Arial"/>
          <w:sz w:val="22"/>
          <w:szCs w:val="22"/>
        </w:rPr>
        <w:t>handelsunternehmen, der Gastronomie, Selbständigen, Freiberuflern, Künstlern und Vereinen zu erheblichen temporären Liquiditätsengpässen und damit zu einer existentiellen Bedrohung ko</w:t>
      </w:r>
      <w:r w:rsidRPr="00C45332">
        <w:rPr>
          <w:rFonts w:ascii="Arial" w:hAnsi="Arial" w:cs="Arial"/>
          <w:sz w:val="22"/>
          <w:szCs w:val="22"/>
        </w:rPr>
        <w:t>m</w:t>
      </w:r>
      <w:r w:rsidRPr="00C45332">
        <w:rPr>
          <w:rFonts w:ascii="Arial" w:hAnsi="Arial" w:cs="Arial"/>
          <w:sz w:val="22"/>
          <w:szCs w:val="22"/>
        </w:rPr>
        <w:t>men.</w:t>
      </w:r>
    </w:p>
    <w:p w:rsidR="005C321D" w:rsidRPr="00C45332" w:rsidRDefault="00A41BBA" w:rsidP="006561AB">
      <w:pPr>
        <w:spacing w:before="360" w:after="60"/>
        <w:jc w:val="both"/>
        <w:rPr>
          <w:rFonts w:ascii="Arial" w:hAnsi="Arial" w:cs="Arial"/>
        </w:rPr>
      </w:pPr>
      <w:r w:rsidRPr="00C45332">
        <w:rPr>
          <w:rFonts w:ascii="Arial" w:hAnsi="Arial" w:cs="Arial"/>
          <w:sz w:val="22"/>
          <w:szCs w:val="22"/>
        </w:rPr>
        <w:t xml:space="preserve">Vor diesem Hintergrund </w:t>
      </w:r>
      <w:r w:rsidR="0091791A" w:rsidRPr="00C45332">
        <w:rPr>
          <w:rFonts w:ascii="Arial" w:hAnsi="Arial" w:cs="Arial"/>
          <w:sz w:val="22"/>
          <w:szCs w:val="22"/>
        </w:rPr>
        <w:t>will</w:t>
      </w:r>
      <w:r w:rsidR="00E96C09" w:rsidRPr="00C45332">
        <w:rPr>
          <w:rFonts w:ascii="Arial" w:hAnsi="Arial" w:cs="Arial"/>
          <w:sz w:val="22"/>
          <w:szCs w:val="22"/>
        </w:rPr>
        <w:t xml:space="preserve"> der Landkreis</w:t>
      </w:r>
      <w:r w:rsidRPr="00C45332">
        <w:rPr>
          <w:rFonts w:ascii="Arial" w:hAnsi="Arial" w:cs="Arial"/>
          <w:sz w:val="22"/>
          <w:szCs w:val="22"/>
        </w:rPr>
        <w:t xml:space="preserve"> Bamberg einen regionalen „Bamberger Rettungsschirm“ ins Leben </w:t>
      </w:r>
      <w:r w:rsidR="0091791A" w:rsidRPr="00C45332">
        <w:rPr>
          <w:rFonts w:ascii="Arial" w:hAnsi="Arial" w:cs="Arial"/>
          <w:sz w:val="22"/>
          <w:szCs w:val="22"/>
        </w:rPr>
        <w:t>rufen</w:t>
      </w:r>
      <w:r w:rsidR="00972291" w:rsidRPr="00C45332">
        <w:rPr>
          <w:rFonts w:ascii="Arial" w:hAnsi="Arial" w:cs="Arial"/>
          <w:sz w:val="22"/>
          <w:szCs w:val="22"/>
        </w:rPr>
        <w:t xml:space="preserve"> und beabsichtigt, h</w:t>
      </w:r>
      <w:r w:rsidRPr="00C45332">
        <w:rPr>
          <w:rFonts w:ascii="Arial" w:hAnsi="Arial" w:cs="Arial"/>
          <w:sz w:val="22"/>
          <w:szCs w:val="22"/>
        </w:rPr>
        <w:t>ierfür 1,5 Mio</w:t>
      </w:r>
      <w:r w:rsidR="006561AB" w:rsidRPr="00C45332">
        <w:rPr>
          <w:rFonts w:ascii="Arial" w:hAnsi="Arial" w:cs="Arial"/>
          <w:sz w:val="22"/>
          <w:szCs w:val="22"/>
        </w:rPr>
        <w:t>.</w:t>
      </w:r>
      <w:r w:rsidR="00DC3F33" w:rsidRPr="00C45332">
        <w:rPr>
          <w:rFonts w:ascii="Arial" w:hAnsi="Arial" w:cs="Arial"/>
          <w:sz w:val="22"/>
          <w:szCs w:val="22"/>
        </w:rPr>
        <w:t xml:space="preserve"> Euro</w:t>
      </w:r>
      <w:r w:rsidRPr="00C45332">
        <w:rPr>
          <w:rFonts w:ascii="Arial" w:hAnsi="Arial" w:cs="Arial"/>
          <w:sz w:val="22"/>
          <w:szCs w:val="22"/>
        </w:rPr>
        <w:t xml:space="preserve"> zur Verfügung </w:t>
      </w:r>
      <w:r w:rsidR="00972291" w:rsidRPr="00C45332">
        <w:rPr>
          <w:rFonts w:ascii="Arial" w:hAnsi="Arial" w:cs="Arial"/>
          <w:sz w:val="22"/>
          <w:szCs w:val="22"/>
        </w:rPr>
        <w:t>zu stellen</w:t>
      </w:r>
      <w:r w:rsidRPr="00C45332">
        <w:rPr>
          <w:rFonts w:ascii="Arial" w:hAnsi="Arial" w:cs="Arial"/>
          <w:sz w:val="22"/>
          <w:szCs w:val="22"/>
        </w:rPr>
        <w:t>. Mit diesem Re</w:t>
      </w:r>
      <w:r w:rsidRPr="00C45332">
        <w:rPr>
          <w:rFonts w:ascii="Arial" w:hAnsi="Arial" w:cs="Arial"/>
          <w:sz w:val="22"/>
          <w:szCs w:val="22"/>
        </w:rPr>
        <w:t>t</w:t>
      </w:r>
      <w:r w:rsidRPr="00C45332">
        <w:rPr>
          <w:rFonts w:ascii="Arial" w:hAnsi="Arial" w:cs="Arial"/>
          <w:sz w:val="22"/>
          <w:szCs w:val="22"/>
        </w:rPr>
        <w:t>tungsschirm sollen temporäre, durch die Corona-Krise verursachte Liquiditätsengpässe überbrückt und so ein wirtschaftliches Überleben der betroffenen Firmen, Künstler und Vereine ermöglicht werden</w:t>
      </w:r>
      <w:r w:rsidR="00972291" w:rsidRPr="00C45332">
        <w:rPr>
          <w:rFonts w:ascii="Arial" w:hAnsi="Arial" w:cs="Arial"/>
          <w:sz w:val="22"/>
          <w:szCs w:val="22"/>
        </w:rPr>
        <w:t xml:space="preserve">. </w:t>
      </w:r>
      <w:r w:rsidR="0091791A" w:rsidRPr="00C45332">
        <w:rPr>
          <w:rFonts w:ascii="Arial" w:hAnsi="Arial" w:cs="Arial"/>
          <w:sz w:val="22"/>
          <w:szCs w:val="22"/>
        </w:rPr>
        <w:t>Anträge können bereits jetzt gestellt werden.</w:t>
      </w:r>
    </w:p>
    <w:p w:rsidR="005C321D" w:rsidRPr="00C45332" w:rsidRDefault="005C321D" w:rsidP="006561AB">
      <w:pPr>
        <w:spacing w:before="360" w:after="60"/>
        <w:jc w:val="both"/>
        <w:rPr>
          <w:rFonts w:ascii="Arial" w:hAnsi="Arial" w:cs="Arial"/>
          <w:b/>
          <w:sz w:val="22"/>
          <w:szCs w:val="22"/>
        </w:rPr>
      </w:pPr>
      <w:r w:rsidRPr="00C45332">
        <w:rPr>
          <w:rFonts w:ascii="Arial" w:hAnsi="Arial" w:cs="Arial"/>
          <w:b/>
          <w:sz w:val="22"/>
          <w:szCs w:val="22"/>
        </w:rPr>
        <w:t>Wer kann die Überbrückungshilfe beantragen?</w:t>
      </w:r>
    </w:p>
    <w:p w:rsidR="005C321D" w:rsidRPr="00C45332" w:rsidRDefault="005C321D" w:rsidP="006561A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Unternehmen</w:t>
      </w:r>
      <w:r w:rsidR="00E96C09" w:rsidRPr="00C45332">
        <w:rPr>
          <w:rFonts w:ascii="Arial" w:hAnsi="Arial" w:cs="Arial"/>
          <w:sz w:val="22"/>
          <w:szCs w:val="22"/>
        </w:rPr>
        <w:t xml:space="preserve"> (insbesondere kleine Unternehmen)</w:t>
      </w:r>
      <w:r w:rsidRPr="00C45332">
        <w:rPr>
          <w:rFonts w:ascii="Arial" w:hAnsi="Arial" w:cs="Arial"/>
          <w:sz w:val="22"/>
          <w:szCs w:val="22"/>
        </w:rPr>
        <w:t>, Freiberufler, Selbständige, Künstler*innen und Verei</w:t>
      </w:r>
      <w:r w:rsidR="00E96C09" w:rsidRPr="00C45332">
        <w:rPr>
          <w:rFonts w:ascii="Arial" w:hAnsi="Arial" w:cs="Arial"/>
          <w:sz w:val="22"/>
          <w:szCs w:val="22"/>
        </w:rPr>
        <w:t>ne mit Sitz im Landkreis Bamberg</w:t>
      </w:r>
      <w:r w:rsidRPr="00C45332">
        <w:rPr>
          <w:rFonts w:ascii="Arial" w:hAnsi="Arial" w:cs="Arial"/>
          <w:sz w:val="22"/>
          <w:szCs w:val="22"/>
        </w:rPr>
        <w:t>.</w:t>
      </w:r>
    </w:p>
    <w:p w:rsidR="006B03D0" w:rsidRPr="00C45332" w:rsidRDefault="006B03D0" w:rsidP="006561AB">
      <w:pPr>
        <w:spacing w:before="360" w:after="60"/>
        <w:jc w:val="both"/>
        <w:rPr>
          <w:rFonts w:ascii="Arial" w:hAnsi="Arial" w:cs="Arial"/>
          <w:b/>
          <w:sz w:val="22"/>
          <w:szCs w:val="22"/>
        </w:rPr>
      </w:pPr>
      <w:r w:rsidRPr="00C45332">
        <w:rPr>
          <w:rFonts w:ascii="Arial" w:hAnsi="Arial" w:cs="Arial"/>
          <w:b/>
          <w:sz w:val="22"/>
          <w:szCs w:val="22"/>
        </w:rPr>
        <w:t xml:space="preserve">In welcher Form </w:t>
      </w:r>
      <w:r w:rsidR="0091791A" w:rsidRPr="00C45332">
        <w:rPr>
          <w:rFonts w:ascii="Arial" w:hAnsi="Arial" w:cs="Arial"/>
          <w:b/>
          <w:sz w:val="22"/>
          <w:szCs w:val="22"/>
        </w:rPr>
        <w:t>soll</w:t>
      </w:r>
      <w:r w:rsidRPr="00C45332">
        <w:rPr>
          <w:rFonts w:ascii="Arial" w:hAnsi="Arial" w:cs="Arial"/>
          <w:b/>
          <w:sz w:val="22"/>
          <w:szCs w:val="22"/>
        </w:rPr>
        <w:t xml:space="preserve"> </w:t>
      </w:r>
      <w:r w:rsidR="00AE013F" w:rsidRPr="00C45332">
        <w:rPr>
          <w:rFonts w:ascii="Arial" w:hAnsi="Arial" w:cs="Arial"/>
          <w:b/>
          <w:sz w:val="22"/>
          <w:szCs w:val="22"/>
        </w:rPr>
        <w:t>die Überbrückungshilfe</w:t>
      </w:r>
      <w:r w:rsidRPr="00C45332">
        <w:rPr>
          <w:rFonts w:ascii="Arial" w:hAnsi="Arial" w:cs="Arial"/>
          <w:b/>
          <w:sz w:val="22"/>
          <w:szCs w:val="22"/>
        </w:rPr>
        <w:t xml:space="preserve"> gewährt</w:t>
      </w:r>
      <w:r w:rsidR="0091791A" w:rsidRPr="00C45332">
        <w:rPr>
          <w:rFonts w:ascii="Arial" w:hAnsi="Arial" w:cs="Arial"/>
          <w:b/>
          <w:sz w:val="22"/>
          <w:szCs w:val="22"/>
        </w:rPr>
        <w:t xml:space="preserve"> werden</w:t>
      </w:r>
      <w:r w:rsidRPr="00C45332">
        <w:rPr>
          <w:rFonts w:ascii="Arial" w:hAnsi="Arial" w:cs="Arial"/>
          <w:b/>
          <w:sz w:val="22"/>
          <w:szCs w:val="22"/>
        </w:rPr>
        <w:t>?</w:t>
      </w:r>
    </w:p>
    <w:p w:rsidR="00E24B26" w:rsidRPr="00C45332" w:rsidRDefault="00E24B26" w:rsidP="006561A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In Form einer Überbrückungshilfe von bis zu 20.000 Euro als zinsloses Darlehen mit einer Laufzeit von max. 1 Jahr. Ein Rechtsanspruch auf Gewährung der Überbrückungshilfe besteht nicht.</w:t>
      </w:r>
    </w:p>
    <w:p w:rsidR="00E24B26" w:rsidRPr="00C45332" w:rsidRDefault="00E24B26" w:rsidP="006561A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Die Darlehensgewährun</w:t>
      </w:r>
      <w:r w:rsidR="00E96C09" w:rsidRPr="00C45332">
        <w:rPr>
          <w:rFonts w:ascii="Arial" w:hAnsi="Arial" w:cs="Arial"/>
          <w:sz w:val="22"/>
          <w:szCs w:val="22"/>
        </w:rPr>
        <w:t xml:space="preserve">g durch den Landkreis </w:t>
      </w:r>
      <w:r w:rsidR="0091791A" w:rsidRPr="00C45332">
        <w:rPr>
          <w:rFonts w:ascii="Arial" w:hAnsi="Arial" w:cs="Arial"/>
          <w:sz w:val="22"/>
          <w:szCs w:val="22"/>
        </w:rPr>
        <w:t xml:space="preserve">soll dabei </w:t>
      </w:r>
      <w:r w:rsidRPr="00C45332">
        <w:rPr>
          <w:rFonts w:ascii="Arial" w:hAnsi="Arial" w:cs="Arial"/>
          <w:sz w:val="22"/>
          <w:szCs w:val="22"/>
        </w:rPr>
        <w:t>subsidiär zu den bestehenden Corona-Hilfsprogrammen des Bundes bzw. des Freistaates</w:t>
      </w:r>
      <w:r w:rsidR="0091791A" w:rsidRPr="00C45332">
        <w:rPr>
          <w:rFonts w:ascii="Arial" w:hAnsi="Arial" w:cs="Arial"/>
          <w:sz w:val="22"/>
          <w:szCs w:val="22"/>
        </w:rPr>
        <w:t xml:space="preserve"> erfolgen</w:t>
      </w:r>
      <w:r w:rsidR="006E1C07" w:rsidRPr="00C45332">
        <w:rPr>
          <w:rFonts w:ascii="Arial" w:hAnsi="Arial" w:cs="Arial"/>
          <w:sz w:val="22"/>
          <w:szCs w:val="22"/>
        </w:rPr>
        <w:t>. Die Antragsteller verpflichten sich</w:t>
      </w:r>
      <w:r w:rsidR="00767CC3" w:rsidRPr="00C45332">
        <w:rPr>
          <w:rFonts w:ascii="Arial" w:hAnsi="Arial" w:cs="Arial"/>
          <w:sz w:val="22"/>
          <w:szCs w:val="22"/>
        </w:rPr>
        <w:t xml:space="preserve"> - soweit sie antragsberechtigt sind -</w:t>
      </w:r>
      <w:r w:rsidR="006E1C07" w:rsidRPr="00C45332">
        <w:rPr>
          <w:rFonts w:ascii="Arial" w:hAnsi="Arial" w:cs="Arial"/>
          <w:sz w:val="22"/>
          <w:szCs w:val="22"/>
        </w:rPr>
        <w:t xml:space="preserve">, beim Bund bzw. beim Freistaat ebenfalls eine entsprechende Hilfe zu beantragen, um die existenzbedrohende, durch </w:t>
      </w:r>
      <w:r w:rsidR="006561AB" w:rsidRPr="00C45332">
        <w:rPr>
          <w:rFonts w:ascii="Arial" w:hAnsi="Arial" w:cs="Arial"/>
          <w:sz w:val="22"/>
          <w:szCs w:val="22"/>
        </w:rPr>
        <w:t>das</w:t>
      </w:r>
      <w:r w:rsidR="006E1C07" w:rsidRPr="00C45332">
        <w:rPr>
          <w:rFonts w:ascii="Arial" w:hAnsi="Arial" w:cs="Arial"/>
          <w:sz w:val="22"/>
          <w:szCs w:val="22"/>
        </w:rPr>
        <w:t xml:space="preserve"> Corona</w:t>
      </w:r>
      <w:r w:rsidR="00972291" w:rsidRPr="00C45332">
        <w:rPr>
          <w:rFonts w:ascii="Arial" w:hAnsi="Arial" w:cs="Arial"/>
          <w:sz w:val="22"/>
          <w:szCs w:val="22"/>
        </w:rPr>
        <w:t>-V</w:t>
      </w:r>
      <w:r w:rsidR="006E1C07" w:rsidRPr="00C45332">
        <w:rPr>
          <w:rFonts w:ascii="Arial" w:hAnsi="Arial" w:cs="Arial"/>
          <w:sz w:val="22"/>
          <w:szCs w:val="22"/>
        </w:rPr>
        <w:t>irus verursachte Situation nachhaltig abzuwenden. Weiterhin verpflich</w:t>
      </w:r>
      <w:r w:rsidR="0091791A" w:rsidRPr="00C45332">
        <w:rPr>
          <w:rFonts w:ascii="Arial" w:hAnsi="Arial" w:cs="Arial"/>
          <w:sz w:val="22"/>
          <w:szCs w:val="22"/>
        </w:rPr>
        <w:t>ten sich die</w:t>
      </w:r>
      <w:r w:rsidR="006E1C07" w:rsidRPr="00C45332">
        <w:rPr>
          <w:rFonts w:ascii="Arial" w:hAnsi="Arial" w:cs="Arial"/>
          <w:sz w:val="22"/>
          <w:szCs w:val="22"/>
        </w:rPr>
        <w:t xml:space="preserve"> Antragsteller, </w:t>
      </w:r>
      <w:r w:rsidR="0091791A" w:rsidRPr="00C45332">
        <w:rPr>
          <w:rFonts w:ascii="Arial" w:hAnsi="Arial" w:cs="Arial"/>
          <w:sz w:val="22"/>
          <w:szCs w:val="22"/>
        </w:rPr>
        <w:t>das</w:t>
      </w:r>
      <w:r w:rsidR="006E1C07" w:rsidRPr="00C45332">
        <w:rPr>
          <w:rFonts w:ascii="Arial" w:hAnsi="Arial" w:cs="Arial"/>
          <w:sz w:val="22"/>
          <w:szCs w:val="22"/>
        </w:rPr>
        <w:t xml:space="preserve"> Dar</w:t>
      </w:r>
      <w:r w:rsidR="00E96C09" w:rsidRPr="00C45332">
        <w:rPr>
          <w:rFonts w:ascii="Arial" w:hAnsi="Arial" w:cs="Arial"/>
          <w:sz w:val="22"/>
          <w:szCs w:val="22"/>
        </w:rPr>
        <w:t>lehen des Landkre</w:t>
      </w:r>
      <w:r w:rsidR="00E96C09" w:rsidRPr="00C45332">
        <w:rPr>
          <w:rFonts w:ascii="Arial" w:hAnsi="Arial" w:cs="Arial"/>
          <w:sz w:val="22"/>
          <w:szCs w:val="22"/>
        </w:rPr>
        <w:t>i</w:t>
      </w:r>
      <w:r w:rsidR="00E96C09" w:rsidRPr="00C45332">
        <w:rPr>
          <w:rFonts w:ascii="Arial" w:hAnsi="Arial" w:cs="Arial"/>
          <w:sz w:val="22"/>
          <w:szCs w:val="22"/>
        </w:rPr>
        <w:t xml:space="preserve">ses </w:t>
      </w:r>
      <w:r w:rsidR="00972291" w:rsidRPr="00C45332">
        <w:rPr>
          <w:rFonts w:ascii="Arial" w:hAnsi="Arial" w:cs="Arial"/>
          <w:sz w:val="22"/>
          <w:szCs w:val="22"/>
        </w:rPr>
        <w:t xml:space="preserve">Bamberg - </w:t>
      </w:r>
      <w:r w:rsidR="006E1C07" w:rsidRPr="00C45332">
        <w:rPr>
          <w:rFonts w:ascii="Arial" w:hAnsi="Arial" w:cs="Arial"/>
          <w:sz w:val="22"/>
          <w:szCs w:val="22"/>
        </w:rPr>
        <w:t>auch vorzeitig- zurückzuzahlen, sobald der Liquiditätsengpass über</w:t>
      </w:r>
      <w:r w:rsidR="00972291" w:rsidRPr="00C45332">
        <w:rPr>
          <w:rFonts w:ascii="Arial" w:hAnsi="Arial" w:cs="Arial"/>
          <w:sz w:val="22"/>
          <w:szCs w:val="22"/>
        </w:rPr>
        <w:t>wunden ist.</w:t>
      </w:r>
      <w:r w:rsidRPr="00C45332">
        <w:rPr>
          <w:rFonts w:ascii="Arial" w:hAnsi="Arial" w:cs="Arial"/>
          <w:sz w:val="22"/>
          <w:szCs w:val="22"/>
        </w:rPr>
        <w:t xml:space="preserve"> </w:t>
      </w:r>
    </w:p>
    <w:p w:rsidR="005C321D" w:rsidRPr="00C45332" w:rsidRDefault="005C321D" w:rsidP="006561AB">
      <w:pPr>
        <w:spacing w:before="360" w:after="60"/>
        <w:jc w:val="both"/>
        <w:rPr>
          <w:rFonts w:ascii="Arial" w:hAnsi="Arial" w:cs="Arial"/>
          <w:b/>
          <w:sz w:val="22"/>
          <w:szCs w:val="22"/>
        </w:rPr>
      </w:pPr>
      <w:r w:rsidRPr="00C45332">
        <w:rPr>
          <w:rFonts w:ascii="Arial" w:hAnsi="Arial" w:cs="Arial"/>
          <w:b/>
          <w:sz w:val="22"/>
          <w:szCs w:val="22"/>
        </w:rPr>
        <w:t>Wo finde ich die Antragsunt</w:t>
      </w:r>
      <w:r w:rsidR="00137AB7" w:rsidRPr="00C45332">
        <w:rPr>
          <w:rFonts w:ascii="Arial" w:hAnsi="Arial" w:cs="Arial"/>
          <w:b/>
          <w:sz w:val="22"/>
          <w:szCs w:val="22"/>
        </w:rPr>
        <w:t>erlagen?</w:t>
      </w:r>
    </w:p>
    <w:p w:rsidR="000C4FCD" w:rsidRPr="00C45332" w:rsidRDefault="005C321D" w:rsidP="00B3018D">
      <w:pPr>
        <w:spacing w:after="60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Alle erforderlichen Informationen und Unterlagen finden Sie unter</w:t>
      </w:r>
      <w:r w:rsidR="00B3018D" w:rsidRPr="00C45332">
        <w:rPr>
          <w:rFonts w:ascii="Arial" w:hAnsi="Arial" w:cs="Arial"/>
          <w:sz w:val="22"/>
          <w:szCs w:val="22"/>
        </w:rPr>
        <w:br/>
      </w:r>
      <w:hyperlink r:id="rId9" w:history="1">
        <w:r w:rsidR="00B3018D" w:rsidRPr="00C45332">
          <w:rPr>
            <w:rStyle w:val="Hyperlink"/>
            <w:rFonts w:ascii="Arial" w:hAnsi="Arial" w:cs="Arial"/>
            <w:sz w:val="22"/>
            <w:szCs w:val="22"/>
          </w:rPr>
          <w:t>www.landkreis-bamberg.de/Leben/Wirtschaft/Corona-Infos-Unternehmen</w:t>
        </w:r>
      </w:hyperlink>
      <w:r w:rsidR="00B3018D" w:rsidRPr="00C45332">
        <w:rPr>
          <w:rFonts w:ascii="Arial" w:hAnsi="Arial" w:cs="Arial"/>
          <w:sz w:val="22"/>
          <w:szCs w:val="22"/>
        </w:rPr>
        <w:t xml:space="preserve"> (Rubrik „Finanzielle Hi</w:t>
      </w:r>
      <w:r w:rsidR="00B3018D" w:rsidRPr="00C45332">
        <w:rPr>
          <w:rFonts w:ascii="Arial" w:hAnsi="Arial" w:cs="Arial"/>
          <w:sz w:val="22"/>
          <w:szCs w:val="22"/>
        </w:rPr>
        <w:t>l</w:t>
      </w:r>
      <w:r w:rsidR="00B3018D" w:rsidRPr="00C45332">
        <w:rPr>
          <w:rFonts w:ascii="Arial" w:hAnsi="Arial" w:cs="Arial"/>
          <w:sz w:val="22"/>
          <w:szCs w:val="22"/>
        </w:rPr>
        <w:t>fen“)</w:t>
      </w:r>
      <w:r w:rsidRPr="00C45332">
        <w:rPr>
          <w:rFonts w:ascii="Arial" w:hAnsi="Arial" w:cs="Arial"/>
          <w:sz w:val="22"/>
          <w:szCs w:val="22"/>
        </w:rPr>
        <w:t xml:space="preserve">. </w:t>
      </w:r>
    </w:p>
    <w:p w:rsidR="005C321D" w:rsidRPr="00C45332" w:rsidRDefault="005C321D" w:rsidP="00B3018D">
      <w:pPr>
        <w:spacing w:after="60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 xml:space="preserve">Telefonische Auskünfte erhalten Sie bei der Wirtschaftsförderung </w:t>
      </w:r>
      <w:r w:rsidR="00B3018D" w:rsidRPr="00C45332">
        <w:rPr>
          <w:rFonts w:ascii="Arial" w:hAnsi="Arial" w:cs="Arial"/>
          <w:sz w:val="22"/>
          <w:szCs w:val="22"/>
        </w:rPr>
        <w:t>des</w:t>
      </w:r>
      <w:r w:rsidRPr="00C45332">
        <w:rPr>
          <w:rFonts w:ascii="Arial" w:hAnsi="Arial" w:cs="Arial"/>
          <w:sz w:val="22"/>
          <w:szCs w:val="22"/>
        </w:rPr>
        <w:t xml:space="preserve"> </w:t>
      </w:r>
      <w:r w:rsidR="00B3018D" w:rsidRPr="00C45332">
        <w:rPr>
          <w:rFonts w:ascii="Arial" w:hAnsi="Arial" w:cs="Arial"/>
          <w:sz w:val="22"/>
          <w:szCs w:val="22"/>
        </w:rPr>
        <w:t>Landkreises Bamberg unter Tel.: +49 951/85-207</w:t>
      </w:r>
      <w:r w:rsidRPr="00C45332">
        <w:rPr>
          <w:rFonts w:ascii="Arial" w:hAnsi="Arial" w:cs="Arial"/>
          <w:sz w:val="22"/>
          <w:szCs w:val="22"/>
        </w:rPr>
        <w:t>.</w:t>
      </w:r>
    </w:p>
    <w:p w:rsidR="005C321D" w:rsidRPr="00C45332" w:rsidRDefault="005C321D" w:rsidP="006561AB">
      <w:pPr>
        <w:spacing w:before="360" w:after="60"/>
        <w:jc w:val="both"/>
        <w:rPr>
          <w:rFonts w:ascii="Arial" w:hAnsi="Arial" w:cs="Arial"/>
          <w:b/>
          <w:sz w:val="22"/>
          <w:szCs w:val="22"/>
        </w:rPr>
      </w:pPr>
      <w:r w:rsidRPr="00C45332">
        <w:rPr>
          <w:rFonts w:ascii="Arial" w:hAnsi="Arial" w:cs="Arial"/>
          <w:b/>
          <w:sz w:val="22"/>
          <w:szCs w:val="22"/>
        </w:rPr>
        <w:t>Wie kann ich die Überbrückungshilfe beantragen?</w:t>
      </w:r>
    </w:p>
    <w:p w:rsidR="005C321D" w:rsidRPr="00C45332" w:rsidRDefault="005C321D" w:rsidP="00DC3F3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Es sind folgende Unterlagen einzureichen:</w:t>
      </w:r>
    </w:p>
    <w:p w:rsidR="005C321D" w:rsidRPr="00C45332" w:rsidRDefault="000C4FCD" w:rsidP="006561AB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D</w:t>
      </w:r>
      <w:r w:rsidR="005C321D" w:rsidRPr="00C45332">
        <w:rPr>
          <w:rFonts w:ascii="Arial" w:hAnsi="Arial" w:cs="Arial"/>
          <w:sz w:val="22"/>
          <w:szCs w:val="22"/>
        </w:rPr>
        <w:t>er ausgefüllte und unterzeichnete Antrag</w:t>
      </w:r>
    </w:p>
    <w:p w:rsidR="006561AB" w:rsidRPr="00C45332" w:rsidRDefault="006B03D0" w:rsidP="006561AB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Ein Liquiditätsplan für die kommenden 3 Monate</w:t>
      </w:r>
    </w:p>
    <w:p w:rsidR="006B03D0" w:rsidRPr="00C45332" w:rsidRDefault="006561AB" w:rsidP="006561AB">
      <w:pPr>
        <w:spacing w:after="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C45332">
        <w:rPr>
          <w:rFonts w:ascii="Arial" w:hAnsi="Arial" w:cs="Arial"/>
          <w:i/>
          <w:sz w:val="22"/>
          <w:szCs w:val="22"/>
        </w:rPr>
        <w:t>(d</w:t>
      </w:r>
      <w:r w:rsidR="006B03D0" w:rsidRPr="00C45332">
        <w:rPr>
          <w:rFonts w:ascii="Arial" w:hAnsi="Arial" w:cs="Arial"/>
          <w:i/>
          <w:sz w:val="22"/>
          <w:szCs w:val="22"/>
        </w:rPr>
        <w:t xml:space="preserve">afür füllen Sie bitte die „Anlage Liquiditätsplan“ </w:t>
      </w:r>
      <w:r w:rsidRPr="00C45332">
        <w:rPr>
          <w:rFonts w:ascii="Arial" w:hAnsi="Arial" w:cs="Arial"/>
          <w:i/>
          <w:sz w:val="22"/>
          <w:szCs w:val="22"/>
        </w:rPr>
        <w:t>aus</w:t>
      </w:r>
      <w:r w:rsidR="006B03D0" w:rsidRPr="00C45332">
        <w:rPr>
          <w:rFonts w:ascii="Arial" w:hAnsi="Arial" w:cs="Arial"/>
          <w:i/>
          <w:sz w:val="22"/>
          <w:szCs w:val="22"/>
        </w:rPr>
        <w:t>)</w:t>
      </w:r>
    </w:p>
    <w:p w:rsidR="005C321D" w:rsidRPr="00C45332" w:rsidRDefault="006B03D0" w:rsidP="006561AB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Kopie eines aktuellen Kontoauszuges (Geschäftskonto)</w:t>
      </w:r>
    </w:p>
    <w:p w:rsidR="00E24B26" w:rsidRDefault="00E24B26" w:rsidP="006561AB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Eingangsbestätigung Antrag auf Bundes- oder Landeshilfe (kann nachgereicht werden)</w:t>
      </w:r>
    </w:p>
    <w:p w:rsidR="001A75CF" w:rsidRPr="00C45332" w:rsidRDefault="001A75CF" w:rsidP="006561AB">
      <w:pPr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unterschriebene Datenschutzerklärung</w:t>
      </w:r>
    </w:p>
    <w:p w:rsidR="006B03D0" w:rsidRPr="00C45332" w:rsidRDefault="00972291" w:rsidP="006561AB">
      <w:pPr>
        <w:spacing w:before="360" w:after="60"/>
        <w:jc w:val="both"/>
        <w:rPr>
          <w:rFonts w:ascii="Arial" w:hAnsi="Arial" w:cs="Arial"/>
          <w:b/>
          <w:sz w:val="22"/>
          <w:szCs w:val="22"/>
        </w:rPr>
      </w:pPr>
      <w:r w:rsidRPr="00C45332">
        <w:rPr>
          <w:rFonts w:ascii="Arial" w:hAnsi="Arial" w:cs="Arial"/>
          <w:b/>
          <w:sz w:val="22"/>
          <w:szCs w:val="22"/>
        </w:rPr>
        <w:br w:type="page"/>
      </w:r>
      <w:r w:rsidR="006B03D0" w:rsidRPr="00C45332">
        <w:rPr>
          <w:rFonts w:ascii="Arial" w:hAnsi="Arial" w:cs="Arial"/>
          <w:b/>
          <w:sz w:val="22"/>
          <w:szCs w:val="22"/>
        </w:rPr>
        <w:lastRenderedPageBreak/>
        <w:t>Wohin schicke ich die Unterlagen?</w:t>
      </w:r>
    </w:p>
    <w:p w:rsidR="005C321D" w:rsidRPr="00C45332" w:rsidRDefault="00972291" w:rsidP="006561A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Die unterschriebenen Antragsu</w:t>
      </w:r>
      <w:r w:rsidR="005C321D" w:rsidRPr="00C45332">
        <w:rPr>
          <w:rFonts w:ascii="Arial" w:hAnsi="Arial" w:cs="Arial"/>
          <w:sz w:val="22"/>
          <w:szCs w:val="22"/>
        </w:rPr>
        <w:t>nterlagen senden Sie bitte per Post oder per E</w:t>
      </w:r>
      <w:r w:rsidR="00B3018D" w:rsidRPr="00C45332">
        <w:rPr>
          <w:rFonts w:ascii="Arial" w:hAnsi="Arial" w:cs="Arial"/>
          <w:sz w:val="22"/>
          <w:szCs w:val="22"/>
        </w:rPr>
        <w:t>-M</w:t>
      </w:r>
      <w:r w:rsidR="005C321D" w:rsidRPr="00C45332">
        <w:rPr>
          <w:rFonts w:ascii="Arial" w:hAnsi="Arial" w:cs="Arial"/>
          <w:sz w:val="22"/>
          <w:szCs w:val="22"/>
        </w:rPr>
        <w:t xml:space="preserve">ail </w:t>
      </w:r>
      <w:r w:rsidR="00B3018D" w:rsidRPr="00C45332">
        <w:rPr>
          <w:rFonts w:ascii="Arial" w:hAnsi="Arial" w:cs="Arial"/>
          <w:sz w:val="22"/>
          <w:szCs w:val="22"/>
        </w:rPr>
        <w:t>(gescannt mit Unterschrift</w:t>
      </w:r>
      <w:r w:rsidR="007E3086" w:rsidRPr="00C45332">
        <w:rPr>
          <w:rFonts w:ascii="Arial" w:hAnsi="Arial" w:cs="Arial"/>
          <w:sz w:val="22"/>
          <w:szCs w:val="22"/>
        </w:rPr>
        <w:t xml:space="preserve">) </w:t>
      </w:r>
      <w:r w:rsidR="005C321D" w:rsidRPr="00C45332">
        <w:rPr>
          <w:rFonts w:ascii="Arial" w:hAnsi="Arial" w:cs="Arial"/>
          <w:sz w:val="22"/>
          <w:szCs w:val="22"/>
        </w:rPr>
        <w:t>an:</w:t>
      </w:r>
    </w:p>
    <w:p w:rsidR="005C321D" w:rsidRPr="00C45332" w:rsidRDefault="00B3018D" w:rsidP="00B3018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Landratsamt</w:t>
      </w:r>
      <w:r w:rsidR="005C321D" w:rsidRPr="00C45332">
        <w:rPr>
          <w:rFonts w:ascii="Arial" w:hAnsi="Arial" w:cs="Arial"/>
          <w:sz w:val="22"/>
          <w:szCs w:val="22"/>
        </w:rPr>
        <w:t xml:space="preserve"> Bamberg</w:t>
      </w:r>
    </w:p>
    <w:p w:rsidR="005C321D" w:rsidRPr="00C45332" w:rsidRDefault="00B3018D" w:rsidP="00B3018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Wirtschaftsförderung</w:t>
      </w:r>
    </w:p>
    <w:p w:rsidR="005C321D" w:rsidRPr="00C45332" w:rsidRDefault="00B3018D" w:rsidP="00B3018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Ludwigstr. 23</w:t>
      </w:r>
    </w:p>
    <w:p w:rsidR="005C321D" w:rsidRPr="00C45332" w:rsidRDefault="00B3018D" w:rsidP="00B3018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96052</w:t>
      </w:r>
      <w:r w:rsidR="005C321D" w:rsidRPr="00C45332">
        <w:rPr>
          <w:rFonts w:ascii="Arial" w:hAnsi="Arial" w:cs="Arial"/>
          <w:sz w:val="22"/>
          <w:szCs w:val="22"/>
        </w:rPr>
        <w:t xml:space="preserve"> Bamberg</w:t>
      </w:r>
    </w:p>
    <w:p w:rsidR="005C321D" w:rsidRPr="00C45332" w:rsidRDefault="005C321D" w:rsidP="00B3018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E</w:t>
      </w:r>
      <w:r w:rsidR="00972291" w:rsidRPr="00C45332">
        <w:rPr>
          <w:rFonts w:ascii="Arial" w:hAnsi="Arial" w:cs="Arial"/>
          <w:sz w:val="22"/>
          <w:szCs w:val="22"/>
        </w:rPr>
        <w:t>-</w:t>
      </w:r>
      <w:r w:rsidR="00B3018D" w:rsidRPr="00C45332">
        <w:rPr>
          <w:rFonts w:ascii="Arial" w:hAnsi="Arial" w:cs="Arial"/>
          <w:sz w:val="22"/>
          <w:szCs w:val="22"/>
        </w:rPr>
        <w:t>M</w:t>
      </w:r>
      <w:r w:rsidRPr="00C45332">
        <w:rPr>
          <w:rFonts w:ascii="Arial" w:hAnsi="Arial" w:cs="Arial"/>
          <w:sz w:val="22"/>
          <w:szCs w:val="22"/>
        </w:rPr>
        <w:t xml:space="preserve">ail: </w:t>
      </w:r>
      <w:hyperlink r:id="rId10" w:history="1">
        <w:r w:rsidR="00B3018D" w:rsidRPr="00C45332">
          <w:rPr>
            <w:rStyle w:val="Hyperlink"/>
            <w:rFonts w:ascii="Arial" w:hAnsi="Arial" w:cs="Arial"/>
            <w:sz w:val="22"/>
            <w:szCs w:val="22"/>
          </w:rPr>
          <w:t>wifoe@lra-ba.bayern.de</w:t>
        </w:r>
      </w:hyperlink>
      <w:r w:rsidR="00B3018D" w:rsidRPr="00C45332">
        <w:rPr>
          <w:rFonts w:ascii="Arial" w:hAnsi="Arial" w:cs="Arial"/>
          <w:sz w:val="22"/>
          <w:szCs w:val="22"/>
        </w:rPr>
        <w:t xml:space="preserve"> </w:t>
      </w:r>
    </w:p>
    <w:p w:rsidR="002D0FF2" w:rsidRPr="00C45332" w:rsidRDefault="00B3018D" w:rsidP="006561AB">
      <w:pPr>
        <w:spacing w:before="360" w:after="60"/>
        <w:jc w:val="both"/>
        <w:rPr>
          <w:rFonts w:ascii="Arial" w:hAnsi="Arial" w:cs="Arial"/>
          <w:b/>
          <w:sz w:val="22"/>
          <w:szCs w:val="22"/>
        </w:rPr>
      </w:pPr>
      <w:r w:rsidRPr="00C45332">
        <w:rPr>
          <w:rFonts w:ascii="Arial" w:hAnsi="Arial" w:cs="Arial"/>
          <w:b/>
          <w:sz w:val="22"/>
          <w:szCs w:val="22"/>
        </w:rPr>
        <w:br/>
      </w:r>
      <w:r w:rsidR="0091791A" w:rsidRPr="00C45332">
        <w:rPr>
          <w:rFonts w:ascii="Arial" w:hAnsi="Arial" w:cs="Arial"/>
          <w:b/>
          <w:sz w:val="22"/>
          <w:szCs w:val="22"/>
        </w:rPr>
        <w:t>Bis wann muss ich die Überbrückungshilfe zurückzahlen</w:t>
      </w:r>
      <w:r w:rsidR="002D0FF2" w:rsidRPr="00C45332">
        <w:rPr>
          <w:rFonts w:ascii="Arial" w:hAnsi="Arial" w:cs="Arial"/>
          <w:b/>
          <w:sz w:val="22"/>
          <w:szCs w:val="22"/>
        </w:rPr>
        <w:t>?</w:t>
      </w:r>
    </w:p>
    <w:p w:rsidR="002D0FF2" w:rsidRPr="00C45332" w:rsidRDefault="0091791A" w:rsidP="006561A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 xml:space="preserve">Die </w:t>
      </w:r>
      <w:r w:rsidR="002D0FF2" w:rsidRPr="00C45332">
        <w:rPr>
          <w:rFonts w:ascii="Arial" w:hAnsi="Arial" w:cs="Arial"/>
          <w:sz w:val="22"/>
          <w:szCs w:val="22"/>
        </w:rPr>
        <w:t xml:space="preserve">Überbrückungshilfe </w:t>
      </w:r>
      <w:r w:rsidRPr="00C45332">
        <w:rPr>
          <w:rFonts w:ascii="Arial" w:hAnsi="Arial" w:cs="Arial"/>
          <w:sz w:val="22"/>
          <w:szCs w:val="22"/>
        </w:rPr>
        <w:t xml:space="preserve">ist </w:t>
      </w:r>
      <w:r w:rsidR="002D0FF2" w:rsidRPr="00C45332">
        <w:rPr>
          <w:rFonts w:ascii="Arial" w:hAnsi="Arial" w:cs="Arial"/>
          <w:sz w:val="22"/>
          <w:szCs w:val="22"/>
        </w:rPr>
        <w:t>grundsätzlich sp</w:t>
      </w:r>
      <w:r w:rsidR="00B3018D" w:rsidRPr="00C45332">
        <w:rPr>
          <w:rFonts w:ascii="Arial" w:hAnsi="Arial" w:cs="Arial"/>
          <w:sz w:val="22"/>
          <w:szCs w:val="22"/>
        </w:rPr>
        <w:t xml:space="preserve">ätestens nach einem Jahr an den Landkreis </w:t>
      </w:r>
      <w:r w:rsidR="002D0FF2" w:rsidRPr="00C45332">
        <w:rPr>
          <w:rFonts w:ascii="Arial" w:hAnsi="Arial" w:cs="Arial"/>
          <w:sz w:val="22"/>
          <w:szCs w:val="22"/>
        </w:rPr>
        <w:t>zurückz</w:t>
      </w:r>
      <w:r w:rsidR="002D0FF2" w:rsidRPr="00C45332">
        <w:rPr>
          <w:rFonts w:ascii="Arial" w:hAnsi="Arial" w:cs="Arial"/>
          <w:sz w:val="22"/>
          <w:szCs w:val="22"/>
        </w:rPr>
        <w:t>u</w:t>
      </w:r>
      <w:r w:rsidR="002D0FF2" w:rsidRPr="00C45332">
        <w:rPr>
          <w:rFonts w:ascii="Arial" w:hAnsi="Arial" w:cs="Arial"/>
          <w:sz w:val="22"/>
          <w:szCs w:val="22"/>
        </w:rPr>
        <w:t xml:space="preserve">zahlen. Sollte eine Rückzahlung innerhalb dieser Frist wirtschaftlich nicht möglich oder </w:t>
      </w:r>
      <w:r w:rsidRPr="00C45332">
        <w:rPr>
          <w:rFonts w:ascii="Arial" w:hAnsi="Arial" w:cs="Arial"/>
          <w:sz w:val="22"/>
          <w:szCs w:val="22"/>
        </w:rPr>
        <w:t>nicht z</w:t>
      </w:r>
      <w:r w:rsidRPr="00C45332">
        <w:rPr>
          <w:rFonts w:ascii="Arial" w:hAnsi="Arial" w:cs="Arial"/>
          <w:sz w:val="22"/>
          <w:szCs w:val="22"/>
        </w:rPr>
        <w:t>u</w:t>
      </w:r>
      <w:r w:rsidR="002D0FF2" w:rsidRPr="00C45332">
        <w:rPr>
          <w:rFonts w:ascii="Arial" w:hAnsi="Arial" w:cs="Arial"/>
          <w:sz w:val="22"/>
          <w:szCs w:val="22"/>
        </w:rPr>
        <w:t xml:space="preserve">mutbar sein, kann rechtzeitig vor Ablauf </w:t>
      </w:r>
      <w:r w:rsidRPr="00C45332">
        <w:rPr>
          <w:rFonts w:ascii="Arial" w:hAnsi="Arial" w:cs="Arial"/>
          <w:sz w:val="22"/>
          <w:szCs w:val="22"/>
        </w:rPr>
        <w:t>der Jahresfrist ein</w:t>
      </w:r>
      <w:r w:rsidR="002D0FF2" w:rsidRPr="00C45332">
        <w:rPr>
          <w:rFonts w:ascii="Arial" w:hAnsi="Arial" w:cs="Arial"/>
          <w:sz w:val="22"/>
          <w:szCs w:val="22"/>
        </w:rPr>
        <w:t xml:space="preserve"> Antrag auf Verlängerung bzw. Rate</w:t>
      </w:r>
      <w:r w:rsidR="002D0FF2" w:rsidRPr="00C45332">
        <w:rPr>
          <w:rFonts w:ascii="Arial" w:hAnsi="Arial" w:cs="Arial"/>
          <w:sz w:val="22"/>
          <w:szCs w:val="22"/>
        </w:rPr>
        <w:t>n</w:t>
      </w:r>
      <w:r w:rsidR="00B3018D" w:rsidRPr="00C45332">
        <w:rPr>
          <w:rFonts w:ascii="Arial" w:hAnsi="Arial" w:cs="Arial"/>
          <w:sz w:val="22"/>
          <w:szCs w:val="22"/>
        </w:rPr>
        <w:t xml:space="preserve">zahlung an den Landkreis </w:t>
      </w:r>
      <w:r w:rsidR="002D0FF2" w:rsidRPr="00C45332">
        <w:rPr>
          <w:rFonts w:ascii="Arial" w:hAnsi="Arial" w:cs="Arial"/>
          <w:sz w:val="22"/>
          <w:szCs w:val="22"/>
        </w:rPr>
        <w:t xml:space="preserve">gerichtet werden. Hierzu erfolgt </w:t>
      </w:r>
      <w:r w:rsidR="00B3018D" w:rsidRPr="00C45332">
        <w:rPr>
          <w:rFonts w:ascii="Arial" w:hAnsi="Arial" w:cs="Arial"/>
          <w:sz w:val="22"/>
          <w:szCs w:val="22"/>
        </w:rPr>
        <w:t>eine Einzelfallprüfung durch den Lan</w:t>
      </w:r>
      <w:r w:rsidR="00B3018D" w:rsidRPr="00C45332">
        <w:rPr>
          <w:rFonts w:ascii="Arial" w:hAnsi="Arial" w:cs="Arial"/>
          <w:sz w:val="22"/>
          <w:szCs w:val="22"/>
        </w:rPr>
        <w:t>d</w:t>
      </w:r>
      <w:r w:rsidR="00B3018D" w:rsidRPr="00C45332">
        <w:rPr>
          <w:rFonts w:ascii="Arial" w:hAnsi="Arial" w:cs="Arial"/>
          <w:sz w:val="22"/>
          <w:szCs w:val="22"/>
        </w:rPr>
        <w:t>kreis</w:t>
      </w:r>
      <w:r w:rsidR="002D0FF2" w:rsidRPr="00C45332">
        <w:rPr>
          <w:rFonts w:ascii="Arial" w:hAnsi="Arial" w:cs="Arial"/>
          <w:sz w:val="22"/>
          <w:szCs w:val="22"/>
        </w:rPr>
        <w:t>. Ein Rechtsanspruch auf Verlängerung oder Ratenzahlung besteht nicht.</w:t>
      </w:r>
    </w:p>
    <w:p w:rsidR="00F13ED0" w:rsidRPr="00C45332" w:rsidRDefault="00F13ED0" w:rsidP="006561AB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F13ED0" w:rsidRPr="00C45332" w:rsidRDefault="00F13ED0" w:rsidP="006561AB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45332">
        <w:rPr>
          <w:rFonts w:ascii="Arial" w:hAnsi="Arial" w:cs="Arial"/>
          <w:b/>
          <w:sz w:val="22"/>
          <w:szCs w:val="22"/>
        </w:rPr>
        <w:t>Härtefallregelung</w:t>
      </w:r>
    </w:p>
    <w:p w:rsidR="00F13ED0" w:rsidRPr="00E96C09" w:rsidRDefault="00F13ED0" w:rsidP="006561A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45332">
        <w:rPr>
          <w:rFonts w:ascii="Arial" w:hAnsi="Arial" w:cs="Arial"/>
          <w:sz w:val="22"/>
          <w:szCs w:val="22"/>
        </w:rPr>
        <w:t>In besonderen Härtefällen können Darlehen, die in einer Höhe von maximal 1</w:t>
      </w:r>
      <w:r w:rsidR="006C1A9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C45332">
        <w:rPr>
          <w:rFonts w:ascii="Arial" w:hAnsi="Arial" w:cs="Arial"/>
          <w:sz w:val="22"/>
          <w:szCs w:val="22"/>
        </w:rPr>
        <w:t>000 Euro gewährt  wurden, in einen Zuschuss umgewandelt werden.</w:t>
      </w:r>
    </w:p>
    <w:p w:rsidR="00E24B26" w:rsidRPr="00E96C09" w:rsidRDefault="00E24B26" w:rsidP="006561AB">
      <w:pPr>
        <w:spacing w:after="60"/>
        <w:jc w:val="both"/>
        <w:rPr>
          <w:rFonts w:ascii="Arial" w:hAnsi="Arial" w:cs="Arial"/>
          <w:sz w:val="22"/>
          <w:szCs w:val="22"/>
        </w:rPr>
      </w:pPr>
    </w:p>
    <w:sectPr w:rsidR="00E24B26" w:rsidRPr="00E96C09" w:rsidSect="00A41B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38" w:rsidRDefault="00B50B38">
      <w:r>
        <w:separator/>
      </w:r>
    </w:p>
  </w:endnote>
  <w:endnote w:type="continuationSeparator" w:id="0">
    <w:p w:rsidR="00B50B38" w:rsidRDefault="00B5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01" w:usb1="00000000" w:usb2="00000000" w:usb3="00000000" w:csb0="0000001B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37" w:rsidRDefault="00503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46" w:rsidRPr="00503937" w:rsidRDefault="00340046">
    <w:pPr>
      <w:pStyle w:val="Fuzeile"/>
      <w:rPr>
        <w:rFonts w:ascii="Arial" w:hAnsi="Arial" w:cs="Arial"/>
        <w:sz w:val="22"/>
        <w:szCs w:val="22"/>
      </w:rPr>
    </w:pPr>
    <w:r>
      <w:rPr>
        <w:rFonts w:ascii="Humnst777 BT" w:hAnsi="Humnst777 BT"/>
        <w:sz w:val="22"/>
        <w:szCs w:val="22"/>
      </w:rPr>
      <w:tab/>
    </w:r>
    <w:r w:rsidRPr="00503937">
      <w:rPr>
        <w:rFonts w:ascii="Arial" w:hAnsi="Arial" w:cs="Arial"/>
        <w:sz w:val="22"/>
        <w:szCs w:val="22"/>
      </w:rPr>
      <w:t xml:space="preserve">- </w:t>
    </w:r>
    <w:r w:rsidRPr="00503937">
      <w:rPr>
        <w:rStyle w:val="Seitenzahl"/>
        <w:rFonts w:ascii="Arial" w:hAnsi="Arial" w:cs="Arial"/>
        <w:sz w:val="22"/>
        <w:szCs w:val="22"/>
      </w:rPr>
      <w:fldChar w:fldCharType="begin"/>
    </w:r>
    <w:r w:rsidRPr="00503937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503937">
      <w:rPr>
        <w:rStyle w:val="Seitenzahl"/>
        <w:rFonts w:ascii="Arial" w:hAnsi="Arial" w:cs="Arial"/>
        <w:sz w:val="22"/>
        <w:szCs w:val="22"/>
      </w:rPr>
      <w:fldChar w:fldCharType="separate"/>
    </w:r>
    <w:r w:rsidR="006C1A99">
      <w:rPr>
        <w:rStyle w:val="Seitenzahl"/>
        <w:rFonts w:ascii="Arial" w:hAnsi="Arial" w:cs="Arial"/>
        <w:noProof/>
        <w:sz w:val="22"/>
        <w:szCs w:val="22"/>
      </w:rPr>
      <w:t>2</w:t>
    </w:r>
    <w:r w:rsidRPr="00503937">
      <w:rPr>
        <w:rStyle w:val="Seitenzahl"/>
        <w:rFonts w:ascii="Arial" w:hAnsi="Arial" w:cs="Arial"/>
        <w:sz w:val="22"/>
        <w:szCs w:val="22"/>
      </w:rPr>
      <w:fldChar w:fldCharType="end"/>
    </w:r>
    <w:r w:rsidRPr="00503937">
      <w:rPr>
        <w:rStyle w:val="Seitenzahl"/>
        <w:rFonts w:ascii="Arial" w:hAnsi="Arial" w:cs="Arial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37" w:rsidRDefault="005039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38" w:rsidRDefault="00B50B38">
      <w:r>
        <w:separator/>
      </w:r>
    </w:p>
  </w:footnote>
  <w:footnote w:type="continuationSeparator" w:id="0">
    <w:p w:rsidR="00B50B38" w:rsidRDefault="00B5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37" w:rsidRDefault="005039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C" w:rsidRDefault="006C7BDC">
    <w:pPr>
      <w:pStyle w:val="Kopfzeile"/>
    </w:pPr>
  </w:p>
  <w:p w:rsidR="006C7BDC" w:rsidRDefault="006C7BDC">
    <w:pPr>
      <w:pStyle w:val="Kopfzeile"/>
    </w:pPr>
  </w:p>
  <w:p w:rsidR="006C7BDC" w:rsidRDefault="006C7BDC">
    <w:pPr>
      <w:pStyle w:val="Kopfzeile"/>
    </w:pPr>
  </w:p>
  <w:p w:rsidR="006C7BDC" w:rsidRDefault="006C7B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37" w:rsidRDefault="005039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8E6"/>
    <w:multiLevelType w:val="hybridMultilevel"/>
    <w:tmpl w:val="67A6E204"/>
    <w:lvl w:ilvl="0" w:tplc="9F7CDD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10E"/>
    <w:multiLevelType w:val="hybridMultilevel"/>
    <w:tmpl w:val="51628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2693E"/>
    <w:multiLevelType w:val="hybridMultilevel"/>
    <w:tmpl w:val="35C41F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54B0"/>
    <w:multiLevelType w:val="hybridMultilevel"/>
    <w:tmpl w:val="D44CF6CA"/>
    <w:lvl w:ilvl="0" w:tplc="9BD4A010">
      <w:start w:val="1"/>
      <w:numFmt w:val="lowerLetter"/>
      <w:pStyle w:val="Einzug"/>
      <w:lvlText w:val="%1)"/>
      <w:lvlJc w:val="left"/>
      <w:pPr>
        <w:tabs>
          <w:tab w:val="num" w:pos="720"/>
        </w:tabs>
        <w:ind w:left="720" w:hanging="360"/>
      </w:pPr>
      <w:rPr>
        <w:rFonts w:ascii="Humnst777 BT" w:hAnsi="Humnst777 BT" w:hint="default"/>
        <w:b/>
        <w:i w:val="0"/>
        <w:sz w:val="22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E24AF"/>
    <w:multiLevelType w:val="hybridMultilevel"/>
    <w:tmpl w:val="2F3C8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833CC"/>
    <w:multiLevelType w:val="hybridMultilevel"/>
    <w:tmpl w:val="CBD2E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25B3B"/>
    <w:multiLevelType w:val="hybridMultilevel"/>
    <w:tmpl w:val="3EA48B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5396"/>
    <w:multiLevelType w:val="hybridMultilevel"/>
    <w:tmpl w:val="092082DE"/>
    <w:lvl w:ilvl="0" w:tplc="55561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27A7E"/>
    <w:multiLevelType w:val="hybridMultilevel"/>
    <w:tmpl w:val="618C9C8C"/>
    <w:lvl w:ilvl="0" w:tplc="1370256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ascii="Humnst777 BT" w:hAnsi="Humnst777 BT" w:hint="default"/>
        <w:b/>
        <w:i w:val="0"/>
        <w:sz w:val="22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E49C7"/>
    <w:multiLevelType w:val="hybridMultilevel"/>
    <w:tmpl w:val="2F3C8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30D3"/>
    <w:multiLevelType w:val="hybridMultilevel"/>
    <w:tmpl w:val="842C2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A6FFB"/>
    <w:multiLevelType w:val="hybridMultilevel"/>
    <w:tmpl w:val="039250E8"/>
    <w:lvl w:ilvl="0" w:tplc="A516BE3E">
      <w:numFmt w:val="bullet"/>
      <w:lvlText w:val="-"/>
      <w:lvlJc w:val="left"/>
      <w:pPr>
        <w:ind w:left="717" w:hanging="360"/>
      </w:pPr>
      <w:rPr>
        <w:rFonts w:ascii="Humnst777 BT" w:eastAsia="Times New Roman" w:hAnsi="Humnst777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15A20C5"/>
    <w:multiLevelType w:val="hybridMultilevel"/>
    <w:tmpl w:val="A680F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855D86"/>
    <w:multiLevelType w:val="hybridMultilevel"/>
    <w:tmpl w:val="2652A5E4"/>
    <w:lvl w:ilvl="0" w:tplc="4354721C"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97612"/>
    <w:multiLevelType w:val="hybridMultilevel"/>
    <w:tmpl w:val="AA5AD8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B5F86"/>
    <w:multiLevelType w:val="hybridMultilevel"/>
    <w:tmpl w:val="FCD88EE6"/>
    <w:lvl w:ilvl="0" w:tplc="3EC8D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55E7"/>
    <w:multiLevelType w:val="hybridMultilevel"/>
    <w:tmpl w:val="AA365144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3A6356D"/>
    <w:multiLevelType w:val="hybridMultilevel"/>
    <w:tmpl w:val="CFF815E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54B4B23"/>
    <w:multiLevelType w:val="hybridMultilevel"/>
    <w:tmpl w:val="81503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F7C61"/>
    <w:multiLevelType w:val="hybridMultilevel"/>
    <w:tmpl w:val="6FD01E48"/>
    <w:lvl w:ilvl="0" w:tplc="6060B5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E3A48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864478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4"/>
  </w:num>
  <w:num w:numId="6">
    <w:abstractNumId w:val="11"/>
  </w:num>
  <w:num w:numId="7">
    <w:abstractNumId w:val="16"/>
  </w:num>
  <w:num w:numId="8">
    <w:abstractNumId w:val="18"/>
  </w:num>
  <w:num w:numId="9">
    <w:abstractNumId w:val="13"/>
  </w:num>
  <w:num w:numId="10">
    <w:abstractNumId w:val="2"/>
  </w:num>
  <w:num w:numId="11">
    <w:abstractNumId w:val="10"/>
  </w:num>
  <w:num w:numId="12">
    <w:abstractNumId w:val="17"/>
  </w:num>
  <w:num w:numId="13">
    <w:abstractNumId w:val="15"/>
  </w:num>
  <w:num w:numId="14">
    <w:abstractNumId w:val="0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C6"/>
    <w:rsid w:val="00001EA9"/>
    <w:rsid w:val="00004B61"/>
    <w:rsid w:val="0001579E"/>
    <w:rsid w:val="000203CB"/>
    <w:rsid w:val="000300CE"/>
    <w:rsid w:val="00031FCF"/>
    <w:rsid w:val="00033819"/>
    <w:rsid w:val="00034CF5"/>
    <w:rsid w:val="000543DA"/>
    <w:rsid w:val="00055390"/>
    <w:rsid w:val="00064166"/>
    <w:rsid w:val="0006658A"/>
    <w:rsid w:val="00067BFA"/>
    <w:rsid w:val="0007050A"/>
    <w:rsid w:val="00073308"/>
    <w:rsid w:val="00077EDD"/>
    <w:rsid w:val="00080776"/>
    <w:rsid w:val="000852F7"/>
    <w:rsid w:val="0009178D"/>
    <w:rsid w:val="00097E4B"/>
    <w:rsid w:val="000A49C2"/>
    <w:rsid w:val="000B135C"/>
    <w:rsid w:val="000B4A2E"/>
    <w:rsid w:val="000B4DB3"/>
    <w:rsid w:val="000B5126"/>
    <w:rsid w:val="000C4FCD"/>
    <w:rsid w:val="000C6E0F"/>
    <w:rsid w:val="000D551C"/>
    <w:rsid w:val="000D6209"/>
    <w:rsid w:val="000E1715"/>
    <w:rsid w:val="000E262F"/>
    <w:rsid w:val="000E2A7A"/>
    <w:rsid w:val="000E3C02"/>
    <w:rsid w:val="000E5E21"/>
    <w:rsid w:val="000F026F"/>
    <w:rsid w:val="000F0708"/>
    <w:rsid w:val="000F4A97"/>
    <w:rsid w:val="001115F8"/>
    <w:rsid w:val="001153CF"/>
    <w:rsid w:val="0012485C"/>
    <w:rsid w:val="00130B83"/>
    <w:rsid w:val="001322B8"/>
    <w:rsid w:val="00136EC4"/>
    <w:rsid w:val="00136FA0"/>
    <w:rsid w:val="00137AB7"/>
    <w:rsid w:val="00142701"/>
    <w:rsid w:val="00152F38"/>
    <w:rsid w:val="00153898"/>
    <w:rsid w:val="001614B0"/>
    <w:rsid w:val="00163A01"/>
    <w:rsid w:val="0016798B"/>
    <w:rsid w:val="00170021"/>
    <w:rsid w:val="001747FF"/>
    <w:rsid w:val="00174913"/>
    <w:rsid w:val="00176222"/>
    <w:rsid w:val="00182CFE"/>
    <w:rsid w:val="001839E2"/>
    <w:rsid w:val="00184583"/>
    <w:rsid w:val="00190343"/>
    <w:rsid w:val="00193E99"/>
    <w:rsid w:val="001A2876"/>
    <w:rsid w:val="001A61CC"/>
    <w:rsid w:val="001A75CF"/>
    <w:rsid w:val="001C24C5"/>
    <w:rsid w:val="001C46D9"/>
    <w:rsid w:val="001D036D"/>
    <w:rsid w:val="001D0A7F"/>
    <w:rsid w:val="001D2100"/>
    <w:rsid w:val="001D28F7"/>
    <w:rsid w:val="001D35E8"/>
    <w:rsid w:val="001D5D25"/>
    <w:rsid w:val="001E1488"/>
    <w:rsid w:val="001E18F6"/>
    <w:rsid w:val="001E1DBB"/>
    <w:rsid w:val="001E3F23"/>
    <w:rsid w:val="001E4BD6"/>
    <w:rsid w:val="001F748C"/>
    <w:rsid w:val="0020512A"/>
    <w:rsid w:val="00223CB4"/>
    <w:rsid w:val="00225E29"/>
    <w:rsid w:val="002410A6"/>
    <w:rsid w:val="00242AD9"/>
    <w:rsid w:val="002476AB"/>
    <w:rsid w:val="00250C2B"/>
    <w:rsid w:val="002519D6"/>
    <w:rsid w:val="002529E1"/>
    <w:rsid w:val="0025708E"/>
    <w:rsid w:val="00261F55"/>
    <w:rsid w:val="0026245D"/>
    <w:rsid w:val="00265585"/>
    <w:rsid w:val="00267CC6"/>
    <w:rsid w:val="0027075E"/>
    <w:rsid w:val="0027367E"/>
    <w:rsid w:val="00280D23"/>
    <w:rsid w:val="002823AD"/>
    <w:rsid w:val="00283DA4"/>
    <w:rsid w:val="00286F14"/>
    <w:rsid w:val="00290A26"/>
    <w:rsid w:val="0029138C"/>
    <w:rsid w:val="002952EC"/>
    <w:rsid w:val="002A1CCA"/>
    <w:rsid w:val="002B05D0"/>
    <w:rsid w:val="002B1B32"/>
    <w:rsid w:val="002B20B8"/>
    <w:rsid w:val="002D0FF2"/>
    <w:rsid w:val="002D75B7"/>
    <w:rsid w:val="002E156B"/>
    <w:rsid w:val="002E1A6E"/>
    <w:rsid w:val="002F12AC"/>
    <w:rsid w:val="002F390E"/>
    <w:rsid w:val="00311780"/>
    <w:rsid w:val="003133EC"/>
    <w:rsid w:val="00315CFE"/>
    <w:rsid w:val="00320DB6"/>
    <w:rsid w:val="00322D1C"/>
    <w:rsid w:val="00324009"/>
    <w:rsid w:val="00326434"/>
    <w:rsid w:val="00332698"/>
    <w:rsid w:val="00340046"/>
    <w:rsid w:val="00345E00"/>
    <w:rsid w:val="0034668D"/>
    <w:rsid w:val="00347A36"/>
    <w:rsid w:val="00347B7C"/>
    <w:rsid w:val="003641D0"/>
    <w:rsid w:val="00371C30"/>
    <w:rsid w:val="00374384"/>
    <w:rsid w:val="003852B6"/>
    <w:rsid w:val="00387ACF"/>
    <w:rsid w:val="003965EB"/>
    <w:rsid w:val="003975D0"/>
    <w:rsid w:val="00397F30"/>
    <w:rsid w:val="003B1828"/>
    <w:rsid w:val="003B2DAF"/>
    <w:rsid w:val="003B3D9D"/>
    <w:rsid w:val="003B4472"/>
    <w:rsid w:val="003C39BD"/>
    <w:rsid w:val="003C571D"/>
    <w:rsid w:val="003D1C54"/>
    <w:rsid w:val="003D5BD8"/>
    <w:rsid w:val="003D626E"/>
    <w:rsid w:val="003E131F"/>
    <w:rsid w:val="003E1BF8"/>
    <w:rsid w:val="003E4653"/>
    <w:rsid w:val="003E503A"/>
    <w:rsid w:val="003F1831"/>
    <w:rsid w:val="003F47C5"/>
    <w:rsid w:val="003F4EED"/>
    <w:rsid w:val="003F5293"/>
    <w:rsid w:val="003F5DCA"/>
    <w:rsid w:val="00403512"/>
    <w:rsid w:val="00404712"/>
    <w:rsid w:val="00407E3B"/>
    <w:rsid w:val="0042369E"/>
    <w:rsid w:val="004238A7"/>
    <w:rsid w:val="00427188"/>
    <w:rsid w:val="0043391B"/>
    <w:rsid w:val="0043437F"/>
    <w:rsid w:val="00440E4B"/>
    <w:rsid w:val="004465B2"/>
    <w:rsid w:val="0044774B"/>
    <w:rsid w:val="00450447"/>
    <w:rsid w:val="004527F2"/>
    <w:rsid w:val="00454AB5"/>
    <w:rsid w:val="004566CE"/>
    <w:rsid w:val="0045688F"/>
    <w:rsid w:val="004579B8"/>
    <w:rsid w:val="00457D6C"/>
    <w:rsid w:val="00462E49"/>
    <w:rsid w:val="004650F8"/>
    <w:rsid w:val="004651CA"/>
    <w:rsid w:val="00471122"/>
    <w:rsid w:val="00475CCE"/>
    <w:rsid w:val="0047728F"/>
    <w:rsid w:val="004773E5"/>
    <w:rsid w:val="00481B93"/>
    <w:rsid w:val="0048667B"/>
    <w:rsid w:val="00486C2E"/>
    <w:rsid w:val="004A64D3"/>
    <w:rsid w:val="004B0D81"/>
    <w:rsid w:val="004B5295"/>
    <w:rsid w:val="004C37B8"/>
    <w:rsid w:val="004C6F1E"/>
    <w:rsid w:val="004C7BFB"/>
    <w:rsid w:val="004D1166"/>
    <w:rsid w:val="004D2915"/>
    <w:rsid w:val="004D4AAC"/>
    <w:rsid w:val="004D51BA"/>
    <w:rsid w:val="004D6B90"/>
    <w:rsid w:val="004E08A9"/>
    <w:rsid w:val="004E187E"/>
    <w:rsid w:val="004E5972"/>
    <w:rsid w:val="004E6B6E"/>
    <w:rsid w:val="004F13AD"/>
    <w:rsid w:val="004F2ED7"/>
    <w:rsid w:val="004F31BD"/>
    <w:rsid w:val="004F4A9C"/>
    <w:rsid w:val="00503937"/>
    <w:rsid w:val="005046B5"/>
    <w:rsid w:val="005136AB"/>
    <w:rsid w:val="00513BD0"/>
    <w:rsid w:val="0052043E"/>
    <w:rsid w:val="00523119"/>
    <w:rsid w:val="005233BC"/>
    <w:rsid w:val="0052664C"/>
    <w:rsid w:val="00530C58"/>
    <w:rsid w:val="005322FC"/>
    <w:rsid w:val="005405E9"/>
    <w:rsid w:val="0054530B"/>
    <w:rsid w:val="005476B1"/>
    <w:rsid w:val="00555B3C"/>
    <w:rsid w:val="00562AA8"/>
    <w:rsid w:val="00565438"/>
    <w:rsid w:val="00565780"/>
    <w:rsid w:val="005721F9"/>
    <w:rsid w:val="00575CD9"/>
    <w:rsid w:val="00586F12"/>
    <w:rsid w:val="00590930"/>
    <w:rsid w:val="005912EE"/>
    <w:rsid w:val="005A40F5"/>
    <w:rsid w:val="005A5C3D"/>
    <w:rsid w:val="005B125E"/>
    <w:rsid w:val="005B1F6D"/>
    <w:rsid w:val="005B5828"/>
    <w:rsid w:val="005C321D"/>
    <w:rsid w:val="005C603C"/>
    <w:rsid w:val="005C7150"/>
    <w:rsid w:val="005D281A"/>
    <w:rsid w:val="005E0AE5"/>
    <w:rsid w:val="005E0F3F"/>
    <w:rsid w:val="005F0CAA"/>
    <w:rsid w:val="005F111F"/>
    <w:rsid w:val="005F3960"/>
    <w:rsid w:val="005F3A40"/>
    <w:rsid w:val="006026B4"/>
    <w:rsid w:val="00610E02"/>
    <w:rsid w:val="006169D3"/>
    <w:rsid w:val="006170E3"/>
    <w:rsid w:val="00623562"/>
    <w:rsid w:val="006301D7"/>
    <w:rsid w:val="006344C5"/>
    <w:rsid w:val="006406E5"/>
    <w:rsid w:val="00646C37"/>
    <w:rsid w:val="00647A5D"/>
    <w:rsid w:val="00647FD1"/>
    <w:rsid w:val="00651EC6"/>
    <w:rsid w:val="006561AB"/>
    <w:rsid w:val="00657E82"/>
    <w:rsid w:val="006643FB"/>
    <w:rsid w:val="00670A08"/>
    <w:rsid w:val="00680CB9"/>
    <w:rsid w:val="00695C29"/>
    <w:rsid w:val="006A1833"/>
    <w:rsid w:val="006A6117"/>
    <w:rsid w:val="006A6868"/>
    <w:rsid w:val="006B038B"/>
    <w:rsid w:val="006B03D0"/>
    <w:rsid w:val="006B2F79"/>
    <w:rsid w:val="006B3B12"/>
    <w:rsid w:val="006B70E4"/>
    <w:rsid w:val="006C096D"/>
    <w:rsid w:val="006C1A99"/>
    <w:rsid w:val="006C34FD"/>
    <w:rsid w:val="006C3A9A"/>
    <w:rsid w:val="006C654D"/>
    <w:rsid w:val="006C7A73"/>
    <w:rsid w:val="006C7BDC"/>
    <w:rsid w:val="006D010D"/>
    <w:rsid w:val="006D1D7D"/>
    <w:rsid w:val="006D4B07"/>
    <w:rsid w:val="006D6DAB"/>
    <w:rsid w:val="006D7421"/>
    <w:rsid w:val="006D78C4"/>
    <w:rsid w:val="006D7F45"/>
    <w:rsid w:val="006E1C07"/>
    <w:rsid w:val="006F0F76"/>
    <w:rsid w:val="006F7BF8"/>
    <w:rsid w:val="00700044"/>
    <w:rsid w:val="00705E9B"/>
    <w:rsid w:val="007064D3"/>
    <w:rsid w:val="00712676"/>
    <w:rsid w:val="0071438E"/>
    <w:rsid w:val="00714DBB"/>
    <w:rsid w:val="00714FDD"/>
    <w:rsid w:val="007220CE"/>
    <w:rsid w:val="00724F66"/>
    <w:rsid w:val="007278C6"/>
    <w:rsid w:val="00731808"/>
    <w:rsid w:val="007350CE"/>
    <w:rsid w:val="00741BBF"/>
    <w:rsid w:val="007426E8"/>
    <w:rsid w:val="007479FA"/>
    <w:rsid w:val="00755C62"/>
    <w:rsid w:val="007562F7"/>
    <w:rsid w:val="00756B7D"/>
    <w:rsid w:val="0076028B"/>
    <w:rsid w:val="00761543"/>
    <w:rsid w:val="007676D6"/>
    <w:rsid w:val="00767CC3"/>
    <w:rsid w:val="00771125"/>
    <w:rsid w:val="00773549"/>
    <w:rsid w:val="00775EA5"/>
    <w:rsid w:val="00775F02"/>
    <w:rsid w:val="007771ED"/>
    <w:rsid w:val="00781C9C"/>
    <w:rsid w:val="007849CB"/>
    <w:rsid w:val="007854BC"/>
    <w:rsid w:val="007941A7"/>
    <w:rsid w:val="0079441E"/>
    <w:rsid w:val="00794B3A"/>
    <w:rsid w:val="0079704E"/>
    <w:rsid w:val="007A1E7E"/>
    <w:rsid w:val="007A47FC"/>
    <w:rsid w:val="007A59FF"/>
    <w:rsid w:val="007A639A"/>
    <w:rsid w:val="007B78FC"/>
    <w:rsid w:val="007C6527"/>
    <w:rsid w:val="007C774A"/>
    <w:rsid w:val="007E3086"/>
    <w:rsid w:val="007E39DD"/>
    <w:rsid w:val="007E5CCE"/>
    <w:rsid w:val="007F3170"/>
    <w:rsid w:val="007F72A3"/>
    <w:rsid w:val="008033CD"/>
    <w:rsid w:val="0081665E"/>
    <w:rsid w:val="00820170"/>
    <w:rsid w:val="0082048C"/>
    <w:rsid w:val="008256A7"/>
    <w:rsid w:val="008256F9"/>
    <w:rsid w:val="00834E34"/>
    <w:rsid w:val="00835ABB"/>
    <w:rsid w:val="0083643C"/>
    <w:rsid w:val="0084552C"/>
    <w:rsid w:val="008579F0"/>
    <w:rsid w:val="00871E6C"/>
    <w:rsid w:val="00883BBD"/>
    <w:rsid w:val="008908CC"/>
    <w:rsid w:val="00893A66"/>
    <w:rsid w:val="008A0D0A"/>
    <w:rsid w:val="008A1AA3"/>
    <w:rsid w:val="008A6C92"/>
    <w:rsid w:val="008B46F7"/>
    <w:rsid w:val="008B7099"/>
    <w:rsid w:val="008C0600"/>
    <w:rsid w:val="008C229F"/>
    <w:rsid w:val="008C52F9"/>
    <w:rsid w:val="008C6BEB"/>
    <w:rsid w:val="008D5B61"/>
    <w:rsid w:val="008E06F1"/>
    <w:rsid w:val="008E0CB5"/>
    <w:rsid w:val="008E24E8"/>
    <w:rsid w:val="008E4CED"/>
    <w:rsid w:val="008E53CE"/>
    <w:rsid w:val="008F30AD"/>
    <w:rsid w:val="00904628"/>
    <w:rsid w:val="009058DB"/>
    <w:rsid w:val="0091521E"/>
    <w:rsid w:val="009177A6"/>
    <w:rsid w:val="0091791A"/>
    <w:rsid w:val="009222CE"/>
    <w:rsid w:val="00926A44"/>
    <w:rsid w:val="00927950"/>
    <w:rsid w:val="00932BB1"/>
    <w:rsid w:val="009405D3"/>
    <w:rsid w:val="00942DC5"/>
    <w:rsid w:val="00945EB4"/>
    <w:rsid w:val="00950F42"/>
    <w:rsid w:val="009567BA"/>
    <w:rsid w:val="00956A6E"/>
    <w:rsid w:val="00963530"/>
    <w:rsid w:val="00963D16"/>
    <w:rsid w:val="009666B9"/>
    <w:rsid w:val="00972291"/>
    <w:rsid w:val="00976E8A"/>
    <w:rsid w:val="00980D8D"/>
    <w:rsid w:val="00990882"/>
    <w:rsid w:val="00991F27"/>
    <w:rsid w:val="009A04AC"/>
    <w:rsid w:val="009A2B75"/>
    <w:rsid w:val="009A3F2F"/>
    <w:rsid w:val="009A51A1"/>
    <w:rsid w:val="009A6AB6"/>
    <w:rsid w:val="009B1FEF"/>
    <w:rsid w:val="009B3600"/>
    <w:rsid w:val="009B4D1C"/>
    <w:rsid w:val="009C0801"/>
    <w:rsid w:val="009C59E4"/>
    <w:rsid w:val="009C622F"/>
    <w:rsid w:val="009D6319"/>
    <w:rsid w:val="009E1044"/>
    <w:rsid w:val="009E104C"/>
    <w:rsid w:val="009E7471"/>
    <w:rsid w:val="009F05DA"/>
    <w:rsid w:val="009F0810"/>
    <w:rsid w:val="009F0BF3"/>
    <w:rsid w:val="009F4B34"/>
    <w:rsid w:val="00A00703"/>
    <w:rsid w:val="00A1002D"/>
    <w:rsid w:val="00A148B1"/>
    <w:rsid w:val="00A1643D"/>
    <w:rsid w:val="00A17A29"/>
    <w:rsid w:val="00A219CB"/>
    <w:rsid w:val="00A23580"/>
    <w:rsid w:val="00A23CE4"/>
    <w:rsid w:val="00A27F69"/>
    <w:rsid w:val="00A30C2B"/>
    <w:rsid w:val="00A31BB9"/>
    <w:rsid w:val="00A35157"/>
    <w:rsid w:val="00A3575C"/>
    <w:rsid w:val="00A37A78"/>
    <w:rsid w:val="00A40811"/>
    <w:rsid w:val="00A411ED"/>
    <w:rsid w:val="00A41BBA"/>
    <w:rsid w:val="00A42775"/>
    <w:rsid w:val="00A45092"/>
    <w:rsid w:val="00A46E09"/>
    <w:rsid w:val="00A47A04"/>
    <w:rsid w:val="00A55B6B"/>
    <w:rsid w:val="00A56674"/>
    <w:rsid w:val="00A61111"/>
    <w:rsid w:val="00A611C6"/>
    <w:rsid w:val="00A64D0C"/>
    <w:rsid w:val="00A71FD1"/>
    <w:rsid w:val="00A7466B"/>
    <w:rsid w:val="00A82D87"/>
    <w:rsid w:val="00A84D13"/>
    <w:rsid w:val="00A84E5F"/>
    <w:rsid w:val="00A90CE6"/>
    <w:rsid w:val="00A93511"/>
    <w:rsid w:val="00A949EC"/>
    <w:rsid w:val="00AB00C8"/>
    <w:rsid w:val="00AB255E"/>
    <w:rsid w:val="00AB79F2"/>
    <w:rsid w:val="00AC2A16"/>
    <w:rsid w:val="00AC630D"/>
    <w:rsid w:val="00AE013F"/>
    <w:rsid w:val="00AE1941"/>
    <w:rsid w:val="00AE33A6"/>
    <w:rsid w:val="00AE4B07"/>
    <w:rsid w:val="00AE77E3"/>
    <w:rsid w:val="00AE7DDA"/>
    <w:rsid w:val="00AF524C"/>
    <w:rsid w:val="00AF6023"/>
    <w:rsid w:val="00B00ACB"/>
    <w:rsid w:val="00B057F6"/>
    <w:rsid w:val="00B07830"/>
    <w:rsid w:val="00B11A04"/>
    <w:rsid w:val="00B1228E"/>
    <w:rsid w:val="00B12E3D"/>
    <w:rsid w:val="00B16D58"/>
    <w:rsid w:val="00B2160B"/>
    <w:rsid w:val="00B23F44"/>
    <w:rsid w:val="00B270AA"/>
    <w:rsid w:val="00B3006E"/>
    <w:rsid w:val="00B3018D"/>
    <w:rsid w:val="00B317D7"/>
    <w:rsid w:val="00B322FE"/>
    <w:rsid w:val="00B40713"/>
    <w:rsid w:val="00B41210"/>
    <w:rsid w:val="00B43A70"/>
    <w:rsid w:val="00B442A2"/>
    <w:rsid w:val="00B4757C"/>
    <w:rsid w:val="00B50B38"/>
    <w:rsid w:val="00B53511"/>
    <w:rsid w:val="00B53CB9"/>
    <w:rsid w:val="00B55645"/>
    <w:rsid w:val="00B5564C"/>
    <w:rsid w:val="00B6042F"/>
    <w:rsid w:val="00B61B91"/>
    <w:rsid w:val="00B62F6D"/>
    <w:rsid w:val="00B667B3"/>
    <w:rsid w:val="00B754FE"/>
    <w:rsid w:val="00B81FA7"/>
    <w:rsid w:val="00B82756"/>
    <w:rsid w:val="00B846BC"/>
    <w:rsid w:val="00B90861"/>
    <w:rsid w:val="00B912E3"/>
    <w:rsid w:val="00B93BC7"/>
    <w:rsid w:val="00BA24EF"/>
    <w:rsid w:val="00BA2526"/>
    <w:rsid w:val="00BA57DE"/>
    <w:rsid w:val="00BA740B"/>
    <w:rsid w:val="00BB448A"/>
    <w:rsid w:val="00BB524B"/>
    <w:rsid w:val="00BB655F"/>
    <w:rsid w:val="00BB7DA4"/>
    <w:rsid w:val="00BC6908"/>
    <w:rsid w:val="00BD3A45"/>
    <w:rsid w:val="00BD5BB0"/>
    <w:rsid w:val="00BD79CD"/>
    <w:rsid w:val="00BE12C2"/>
    <w:rsid w:val="00BE3F3F"/>
    <w:rsid w:val="00BE68F2"/>
    <w:rsid w:val="00BF285B"/>
    <w:rsid w:val="00BF5493"/>
    <w:rsid w:val="00C011E1"/>
    <w:rsid w:val="00C0430C"/>
    <w:rsid w:val="00C0560C"/>
    <w:rsid w:val="00C10A0E"/>
    <w:rsid w:val="00C21191"/>
    <w:rsid w:val="00C22D90"/>
    <w:rsid w:val="00C265AE"/>
    <w:rsid w:val="00C3281A"/>
    <w:rsid w:val="00C336F0"/>
    <w:rsid w:val="00C35BD6"/>
    <w:rsid w:val="00C45332"/>
    <w:rsid w:val="00C45F3F"/>
    <w:rsid w:val="00C465FD"/>
    <w:rsid w:val="00C47873"/>
    <w:rsid w:val="00C51861"/>
    <w:rsid w:val="00C52664"/>
    <w:rsid w:val="00C5474A"/>
    <w:rsid w:val="00C63573"/>
    <w:rsid w:val="00C652A0"/>
    <w:rsid w:val="00C67911"/>
    <w:rsid w:val="00C74E97"/>
    <w:rsid w:val="00C75FA1"/>
    <w:rsid w:val="00C779C2"/>
    <w:rsid w:val="00C85498"/>
    <w:rsid w:val="00C90072"/>
    <w:rsid w:val="00CB0759"/>
    <w:rsid w:val="00CB5918"/>
    <w:rsid w:val="00CB7B59"/>
    <w:rsid w:val="00CC1A1C"/>
    <w:rsid w:val="00CC2496"/>
    <w:rsid w:val="00CC4D8D"/>
    <w:rsid w:val="00CC5BD4"/>
    <w:rsid w:val="00CC5CDF"/>
    <w:rsid w:val="00CD0C7E"/>
    <w:rsid w:val="00CD6BB2"/>
    <w:rsid w:val="00CE6948"/>
    <w:rsid w:val="00CE7074"/>
    <w:rsid w:val="00CE7EA1"/>
    <w:rsid w:val="00CF6819"/>
    <w:rsid w:val="00D001B7"/>
    <w:rsid w:val="00D020C2"/>
    <w:rsid w:val="00D078EC"/>
    <w:rsid w:val="00D10F99"/>
    <w:rsid w:val="00D114EF"/>
    <w:rsid w:val="00D140A6"/>
    <w:rsid w:val="00D14674"/>
    <w:rsid w:val="00D16A89"/>
    <w:rsid w:val="00D2222C"/>
    <w:rsid w:val="00D2250F"/>
    <w:rsid w:val="00D27076"/>
    <w:rsid w:val="00D31035"/>
    <w:rsid w:val="00D32AAD"/>
    <w:rsid w:val="00D33D17"/>
    <w:rsid w:val="00D34222"/>
    <w:rsid w:val="00D357D6"/>
    <w:rsid w:val="00D40CB7"/>
    <w:rsid w:val="00D5189A"/>
    <w:rsid w:val="00D51EF8"/>
    <w:rsid w:val="00D52BDC"/>
    <w:rsid w:val="00D5657C"/>
    <w:rsid w:val="00D710EC"/>
    <w:rsid w:val="00D71B77"/>
    <w:rsid w:val="00D77D98"/>
    <w:rsid w:val="00D82A9D"/>
    <w:rsid w:val="00D86671"/>
    <w:rsid w:val="00D9189A"/>
    <w:rsid w:val="00D962E2"/>
    <w:rsid w:val="00DA51CF"/>
    <w:rsid w:val="00DA6901"/>
    <w:rsid w:val="00DB106B"/>
    <w:rsid w:val="00DB1340"/>
    <w:rsid w:val="00DB1352"/>
    <w:rsid w:val="00DB6AFE"/>
    <w:rsid w:val="00DC28EF"/>
    <w:rsid w:val="00DC3F33"/>
    <w:rsid w:val="00DD3CA7"/>
    <w:rsid w:val="00DD58FF"/>
    <w:rsid w:val="00DE7A34"/>
    <w:rsid w:val="00DF5EBC"/>
    <w:rsid w:val="00DF71E2"/>
    <w:rsid w:val="00E01B67"/>
    <w:rsid w:val="00E033D9"/>
    <w:rsid w:val="00E0390D"/>
    <w:rsid w:val="00E14278"/>
    <w:rsid w:val="00E21C28"/>
    <w:rsid w:val="00E247F0"/>
    <w:rsid w:val="00E24B26"/>
    <w:rsid w:val="00E325AB"/>
    <w:rsid w:val="00E36477"/>
    <w:rsid w:val="00E40FEE"/>
    <w:rsid w:val="00E5680C"/>
    <w:rsid w:val="00E6188B"/>
    <w:rsid w:val="00E65455"/>
    <w:rsid w:val="00E66AFD"/>
    <w:rsid w:val="00E7114A"/>
    <w:rsid w:val="00E805CA"/>
    <w:rsid w:val="00E82FFA"/>
    <w:rsid w:val="00E85349"/>
    <w:rsid w:val="00E969CD"/>
    <w:rsid w:val="00E96C09"/>
    <w:rsid w:val="00EA0D53"/>
    <w:rsid w:val="00EA3A41"/>
    <w:rsid w:val="00EA6FF3"/>
    <w:rsid w:val="00EB1053"/>
    <w:rsid w:val="00EB2DF2"/>
    <w:rsid w:val="00EB4E5E"/>
    <w:rsid w:val="00EB7AC7"/>
    <w:rsid w:val="00EC466B"/>
    <w:rsid w:val="00ED3BBC"/>
    <w:rsid w:val="00ED3E22"/>
    <w:rsid w:val="00ED5E5F"/>
    <w:rsid w:val="00EE441E"/>
    <w:rsid w:val="00EE4C78"/>
    <w:rsid w:val="00EE51ED"/>
    <w:rsid w:val="00EE58A6"/>
    <w:rsid w:val="00EE596A"/>
    <w:rsid w:val="00EF37BE"/>
    <w:rsid w:val="00EF3F68"/>
    <w:rsid w:val="00F02610"/>
    <w:rsid w:val="00F05DED"/>
    <w:rsid w:val="00F07A31"/>
    <w:rsid w:val="00F12CD7"/>
    <w:rsid w:val="00F13ED0"/>
    <w:rsid w:val="00F32FC0"/>
    <w:rsid w:val="00F331F1"/>
    <w:rsid w:val="00F3487F"/>
    <w:rsid w:val="00F35DEE"/>
    <w:rsid w:val="00F434E7"/>
    <w:rsid w:val="00F459AD"/>
    <w:rsid w:val="00F5545A"/>
    <w:rsid w:val="00F568FA"/>
    <w:rsid w:val="00F5734A"/>
    <w:rsid w:val="00F6635F"/>
    <w:rsid w:val="00F734A4"/>
    <w:rsid w:val="00F7672B"/>
    <w:rsid w:val="00F801CC"/>
    <w:rsid w:val="00F86308"/>
    <w:rsid w:val="00F8688F"/>
    <w:rsid w:val="00F90F0E"/>
    <w:rsid w:val="00F965D0"/>
    <w:rsid w:val="00FA0F3B"/>
    <w:rsid w:val="00FA1960"/>
    <w:rsid w:val="00FA1B17"/>
    <w:rsid w:val="00FA3890"/>
    <w:rsid w:val="00FA473C"/>
    <w:rsid w:val="00FA58F0"/>
    <w:rsid w:val="00FA6C32"/>
    <w:rsid w:val="00FC60F7"/>
    <w:rsid w:val="00FE2272"/>
    <w:rsid w:val="00FE5507"/>
    <w:rsid w:val="00FE6258"/>
    <w:rsid w:val="00FF085B"/>
    <w:rsid w:val="00FF6C8D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52B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Standard"/>
    <w:pPr>
      <w:numPr>
        <w:numId w:val="3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C2496"/>
    <w:rPr>
      <w:sz w:val="16"/>
      <w:szCs w:val="16"/>
    </w:rPr>
  </w:style>
  <w:style w:type="paragraph" w:styleId="Kommentartext">
    <w:name w:val="annotation text"/>
    <w:basedOn w:val="Standard"/>
    <w:semiHidden/>
    <w:rsid w:val="00CC249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C2496"/>
    <w:rPr>
      <w:b/>
      <w:bCs/>
    </w:rPr>
  </w:style>
  <w:style w:type="paragraph" w:styleId="Listenabsatz">
    <w:name w:val="List Paragraph"/>
    <w:basedOn w:val="Standard"/>
    <w:uiPriority w:val="34"/>
    <w:qFormat/>
    <w:rsid w:val="005136AB"/>
    <w:pPr>
      <w:ind w:left="708"/>
    </w:pPr>
  </w:style>
  <w:style w:type="character" w:styleId="Hyperlink">
    <w:name w:val="Hyperlink"/>
    <w:rsid w:val="005C3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52B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Standard"/>
    <w:pPr>
      <w:numPr>
        <w:numId w:val="3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C2496"/>
    <w:rPr>
      <w:sz w:val="16"/>
      <w:szCs w:val="16"/>
    </w:rPr>
  </w:style>
  <w:style w:type="paragraph" w:styleId="Kommentartext">
    <w:name w:val="annotation text"/>
    <w:basedOn w:val="Standard"/>
    <w:semiHidden/>
    <w:rsid w:val="00CC249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C2496"/>
    <w:rPr>
      <w:b/>
      <w:bCs/>
    </w:rPr>
  </w:style>
  <w:style w:type="paragraph" w:styleId="Listenabsatz">
    <w:name w:val="List Paragraph"/>
    <w:basedOn w:val="Standard"/>
    <w:uiPriority w:val="34"/>
    <w:qFormat/>
    <w:rsid w:val="005136AB"/>
    <w:pPr>
      <w:ind w:left="708"/>
    </w:pPr>
  </w:style>
  <w:style w:type="character" w:styleId="Hyperlink">
    <w:name w:val="Hyperlink"/>
    <w:rsid w:val="005C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ifoe@lra-ba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dkreis-bamberg.de/Leben/Wirtschaft/Corona-Infos-Unternehm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F63417B3.dotm</Template>
  <TotalTime>0</TotalTime>
  <Pages>2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Stellenneuschaffung im SG 103 „Beteiligungscontrolling“;</vt:lpstr>
    </vt:vector>
  </TitlesOfParts>
  <Company>Stadt Bamberg</Company>
  <LinksUpToDate>false</LinksUpToDate>
  <CharactersWithSpaces>3904</CharactersWithSpaces>
  <SharedDoc>false</SharedDoc>
  <HLinks>
    <vt:vector size="12" baseType="variant">
      <vt:variant>
        <vt:i4>1638509</vt:i4>
      </vt:variant>
      <vt:variant>
        <vt:i4>3</vt:i4>
      </vt:variant>
      <vt:variant>
        <vt:i4>0</vt:i4>
      </vt:variant>
      <vt:variant>
        <vt:i4>5</vt:i4>
      </vt:variant>
      <vt:variant>
        <vt:lpwstr>mailto:wifoe@stadt.bamberg.de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http://www.wirtschaft.bamberg.de/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Stellenneuschaffung im SG 103 „Beteiligungscontrolling“;</dc:title>
  <dc:creator>Stadtverwaltung</dc:creator>
  <cp:lastModifiedBy>Keis, Rainer</cp:lastModifiedBy>
  <cp:revision>13</cp:revision>
  <cp:lastPrinted>2020-03-19T13:22:00Z</cp:lastPrinted>
  <dcterms:created xsi:type="dcterms:W3CDTF">2020-03-19T07:11:00Z</dcterms:created>
  <dcterms:modified xsi:type="dcterms:W3CDTF">2020-03-19T13:23:00Z</dcterms:modified>
</cp:coreProperties>
</file>